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E2B" w:rsidRPr="006C6408" w:rsidRDefault="00BB394B" w:rsidP="00BB394B">
      <w:pPr>
        <w:jc w:val="center"/>
        <w:rPr>
          <w:rFonts w:ascii="Helvetica" w:hAnsi="Helvetica" w:cs="Helvetica"/>
          <w:b/>
          <w:sz w:val="24"/>
          <w:szCs w:val="20"/>
        </w:rPr>
      </w:pPr>
      <w:r w:rsidRPr="006C6408">
        <w:rPr>
          <w:rFonts w:ascii="Helvetica" w:hAnsi="Helvetica" w:cs="Helvetica"/>
          <w:b/>
          <w:sz w:val="24"/>
          <w:szCs w:val="20"/>
        </w:rPr>
        <w:t xml:space="preserve">Cezayir’e </w:t>
      </w:r>
      <w:r w:rsidR="006C6408" w:rsidRPr="006C6408">
        <w:rPr>
          <w:rFonts w:ascii="Helvetica" w:hAnsi="Helvetica" w:cs="Helvetica"/>
          <w:b/>
          <w:sz w:val="24"/>
          <w:szCs w:val="20"/>
        </w:rPr>
        <w:t>Seyahat Edecek Vatandaşlarımızın Dikkatine</w:t>
      </w:r>
    </w:p>
    <w:p w:rsidR="00BB394B" w:rsidRPr="00686713" w:rsidRDefault="00686713" w:rsidP="00FE7FEA">
      <w:pPr>
        <w:jc w:val="both"/>
        <w:rPr>
          <w:rFonts w:ascii="Helvetica" w:hAnsi="Helvetica" w:cs="Helvetica"/>
          <w:b/>
          <w:sz w:val="20"/>
          <w:szCs w:val="20"/>
        </w:rPr>
      </w:pPr>
      <w:r w:rsidRPr="00686713">
        <w:rPr>
          <w:rFonts w:ascii="Helvetica" w:hAnsi="Helvetica" w:cs="Helvetica"/>
          <w:b/>
          <w:sz w:val="20"/>
          <w:szCs w:val="20"/>
        </w:rPr>
        <w:t>NASIL BİR KONSOLOSLUK DESTEĞİ SAĞLARIZ</w:t>
      </w:r>
      <w:r w:rsidR="00C85240">
        <w:rPr>
          <w:rFonts w:ascii="Helvetica" w:hAnsi="Helvetica" w:cs="Helvetica"/>
          <w:b/>
          <w:sz w:val="20"/>
          <w:szCs w:val="20"/>
        </w:rPr>
        <w:t>?</w:t>
      </w:r>
    </w:p>
    <w:p w:rsidR="009E7449" w:rsidRDefault="00BB394B" w:rsidP="001F22C3">
      <w:pPr>
        <w:pStyle w:val="ListParagraph"/>
        <w:numPr>
          <w:ilvl w:val="0"/>
          <w:numId w:val="20"/>
        </w:numPr>
        <w:shd w:val="clear" w:color="auto" w:fill="FFFFFF"/>
        <w:spacing w:after="100" w:afterAutospacing="1" w:line="240" w:lineRule="auto"/>
        <w:jc w:val="both"/>
        <w:rPr>
          <w:rFonts w:ascii="Helvetica" w:hAnsi="Helvetica" w:cs="Helvetica"/>
          <w:sz w:val="20"/>
          <w:szCs w:val="20"/>
        </w:rPr>
      </w:pPr>
      <w:r w:rsidRPr="009E7449">
        <w:rPr>
          <w:rFonts w:ascii="Helvetica" w:hAnsi="Helvetica" w:cs="Helvetica"/>
          <w:sz w:val="20"/>
          <w:szCs w:val="20"/>
        </w:rPr>
        <w:t>Olağanüstü durumlarla karşılaştığınızda 7/24 hizmet veren Konsolosluk Çağrı Merkezimizi</w:t>
      </w:r>
      <w:r w:rsidR="00502A93">
        <w:rPr>
          <w:rFonts w:ascii="Helvetica" w:hAnsi="Helvetica" w:cs="Helvetica"/>
          <w:sz w:val="20"/>
          <w:szCs w:val="20"/>
        </w:rPr>
        <w:t xml:space="preserve"> (</w:t>
      </w:r>
      <w:r w:rsidR="00502A93" w:rsidRPr="00502A93">
        <w:rPr>
          <w:rFonts w:ascii="Helvetica" w:hAnsi="Helvetica" w:cs="Helvetica"/>
          <w:sz w:val="20"/>
          <w:szCs w:val="20"/>
        </w:rPr>
        <w:t>+90 312 292 29 29</w:t>
      </w:r>
      <w:r w:rsidR="00502A93">
        <w:rPr>
          <w:rFonts w:ascii="Helvetica" w:hAnsi="Helvetica" w:cs="Helvetica"/>
          <w:sz w:val="20"/>
          <w:szCs w:val="20"/>
        </w:rPr>
        <w:t xml:space="preserve">) </w:t>
      </w:r>
      <w:r w:rsidRPr="009E7449">
        <w:rPr>
          <w:rFonts w:ascii="Helvetica" w:hAnsi="Helvetica" w:cs="Helvetica"/>
          <w:sz w:val="20"/>
          <w:szCs w:val="20"/>
        </w:rPr>
        <w:t>arayabilirsiniz.</w:t>
      </w:r>
    </w:p>
    <w:p w:rsidR="009E7449" w:rsidRPr="009E7449" w:rsidRDefault="009E7449" w:rsidP="00226274">
      <w:pPr>
        <w:pStyle w:val="ListParagraph"/>
        <w:shd w:val="clear" w:color="auto" w:fill="FFFFFF"/>
        <w:spacing w:after="100" w:afterAutospacing="1" w:line="240" w:lineRule="auto"/>
        <w:jc w:val="both"/>
        <w:rPr>
          <w:rFonts w:ascii="Helvetica" w:hAnsi="Helvetica" w:cs="Helvetica"/>
          <w:sz w:val="20"/>
          <w:szCs w:val="20"/>
        </w:rPr>
      </w:pPr>
    </w:p>
    <w:p w:rsidR="009E7449" w:rsidRPr="00D758D5" w:rsidRDefault="00D758D5" w:rsidP="001F22C3">
      <w:pPr>
        <w:numPr>
          <w:ilvl w:val="0"/>
          <w:numId w:val="20"/>
        </w:numPr>
        <w:shd w:val="clear" w:color="auto" w:fill="FFFFFF"/>
        <w:spacing w:before="240" w:after="100" w:afterAutospacing="1" w:line="240" w:lineRule="auto"/>
        <w:jc w:val="both"/>
        <w:rPr>
          <w:rFonts w:ascii="Helvetica" w:eastAsia="Times New Roman" w:hAnsi="Helvetica" w:cs="Helvetica"/>
          <w:color w:val="262B2C"/>
          <w:sz w:val="20"/>
          <w:szCs w:val="20"/>
          <w:lang w:eastAsia="tr-TR"/>
        </w:rPr>
      </w:pPr>
      <w:r w:rsidRPr="00D758D5">
        <w:rPr>
          <w:rFonts w:ascii="Helvetica" w:eastAsia="Times New Roman" w:hAnsi="Helvetica" w:cs="Helvetica"/>
          <w:color w:val="262B2C"/>
          <w:sz w:val="20"/>
          <w:szCs w:val="20"/>
          <w:lang w:eastAsia="tr-TR"/>
        </w:rPr>
        <w:t>Karşılaştığınız olağandışı durumla alakalı olarak yardım veya destek talebinde bulunmanız hâlinde, yerel makamlarla ve/veya Türkiye’deki ilgili kurum ve kuruluşlarla iletişiminize yardımcı olabiliriz.</w:t>
      </w:r>
    </w:p>
    <w:p w:rsidR="009E7449" w:rsidRPr="009E7449" w:rsidRDefault="00D758D5" w:rsidP="001F22C3">
      <w:pPr>
        <w:numPr>
          <w:ilvl w:val="0"/>
          <w:numId w:val="20"/>
        </w:numPr>
        <w:shd w:val="clear" w:color="auto" w:fill="FFFFFF"/>
        <w:spacing w:before="240" w:after="100" w:afterAutospacing="1" w:line="240" w:lineRule="auto"/>
        <w:jc w:val="both"/>
        <w:rPr>
          <w:rFonts w:ascii="Helvetica" w:eastAsia="Times New Roman" w:hAnsi="Helvetica" w:cs="Helvetica"/>
          <w:color w:val="262B2C"/>
          <w:sz w:val="20"/>
          <w:szCs w:val="20"/>
          <w:lang w:eastAsia="tr-TR"/>
        </w:rPr>
      </w:pPr>
      <w:r w:rsidRPr="00D758D5">
        <w:rPr>
          <w:rFonts w:ascii="Helvetica" w:eastAsia="Times New Roman" w:hAnsi="Helvetica" w:cs="Helvetica"/>
          <w:color w:val="262B2C"/>
          <w:sz w:val="20"/>
          <w:szCs w:val="20"/>
          <w:lang w:eastAsia="tr-TR"/>
        </w:rPr>
        <w:t>Yurt dışında karşılaştığınız olağandışı durum ve/veya yerel makamlarca hürriyetinizin kısıtlanması (gözaltına alınma, tutuklanma, hüküm giyme) hakkında, talep etmeniz hâlinde, yakınlarınız ya da akrabalarınızla temasa geçeriz.</w:t>
      </w:r>
    </w:p>
    <w:p w:rsidR="009E7449" w:rsidRPr="00D758D5" w:rsidRDefault="00D758D5" w:rsidP="001F22C3">
      <w:pPr>
        <w:numPr>
          <w:ilvl w:val="0"/>
          <w:numId w:val="20"/>
        </w:numPr>
        <w:shd w:val="clear" w:color="auto" w:fill="FFFFFF"/>
        <w:spacing w:before="240" w:after="100" w:afterAutospacing="1" w:line="240" w:lineRule="auto"/>
        <w:jc w:val="both"/>
        <w:rPr>
          <w:rFonts w:ascii="Helvetica" w:eastAsia="Times New Roman" w:hAnsi="Helvetica" w:cs="Helvetica"/>
          <w:color w:val="262B2C"/>
          <w:sz w:val="20"/>
          <w:szCs w:val="20"/>
          <w:lang w:eastAsia="tr-TR"/>
        </w:rPr>
      </w:pPr>
      <w:r w:rsidRPr="00D758D5">
        <w:rPr>
          <w:rFonts w:ascii="Helvetica" w:eastAsia="Times New Roman" w:hAnsi="Helvetica" w:cs="Helvetica"/>
          <w:color w:val="262B2C"/>
          <w:sz w:val="20"/>
          <w:szCs w:val="20"/>
          <w:lang w:eastAsia="tr-TR"/>
        </w:rPr>
        <w:t>Çocuk kaçırma olaylarında, akrabaların yurt dışında vefatı durumunda ve kayıp kişilerin bulunması amacıyla yerel makamlar nezdinde girişimler yaparız. Ülkemizde konuyla ilgili kurum ve kuruluşlar ile eşgüdüm hâlinde gerekli takibi yaparız.</w:t>
      </w:r>
    </w:p>
    <w:p w:rsidR="009E7449" w:rsidRPr="00D758D5" w:rsidRDefault="00D758D5" w:rsidP="001F22C3">
      <w:pPr>
        <w:numPr>
          <w:ilvl w:val="0"/>
          <w:numId w:val="20"/>
        </w:numPr>
        <w:shd w:val="clear" w:color="auto" w:fill="FFFFFF"/>
        <w:spacing w:before="240" w:after="100" w:afterAutospacing="1" w:line="240" w:lineRule="auto"/>
        <w:jc w:val="both"/>
        <w:rPr>
          <w:rFonts w:ascii="Helvetica" w:eastAsia="Times New Roman" w:hAnsi="Helvetica" w:cs="Helvetica"/>
          <w:color w:val="262B2C"/>
          <w:sz w:val="20"/>
          <w:szCs w:val="20"/>
          <w:lang w:eastAsia="tr-TR"/>
        </w:rPr>
      </w:pPr>
      <w:r w:rsidRPr="00D758D5">
        <w:rPr>
          <w:rFonts w:ascii="Helvetica" w:eastAsia="Times New Roman" w:hAnsi="Helvetica" w:cs="Helvetica"/>
          <w:color w:val="262B2C"/>
          <w:sz w:val="20"/>
          <w:szCs w:val="20"/>
          <w:lang w:eastAsia="tr-TR"/>
        </w:rPr>
        <w:t>Bulunduğunuz ülkede savaş, iç savaş, ayaklanma, doğal afet gibi durumların ortaya çıkması ve güvenlik durumunun bunu gerektirmesi hâlinde Türk vatandaşlarının ülkeden çıkartılmaları için gerekli tedbirleri alırız.</w:t>
      </w:r>
    </w:p>
    <w:p w:rsidR="009E7449" w:rsidRPr="009E7449" w:rsidRDefault="00D758D5" w:rsidP="001F22C3">
      <w:pPr>
        <w:numPr>
          <w:ilvl w:val="0"/>
          <w:numId w:val="20"/>
        </w:numPr>
        <w:shd w:val="clear" w:color="auto" w:fill="FFFFFF"/>
        <w:spacing w:before="240" w:after="100" w:afterAutospacing="1" w:line="240" w:lineRule="auto"/>
        <w:jc w:val="both"/>
        <w:rPr>
          <w:rFonts w:ascii="Helvetica" w:eastAsia="Times New Roman" w:hAnsi="Helvetica" w:cs="Helvetica"/>
          <w:color w:val="262B2C"/>
          <w:sz w:val="20"/>
          <w:szCs w:val="20"/>
          <w:lang w:eastAsia="tr-TR"/>
        </w:rPr>
      </w:pPr>
      <w:r w:rsidRPr="00D758D5">
        <w:rPr>
          <w:rFonts w:ascii="Helvetica" w:eastAsia="Times New Roman" w:hAnsi="Helvetica" w:cs="Helvetica"/>
          <w:color w:val="262B2C"/>
          <w:sz w:val="20"/>
          <w:szCs w:val="20"/>
          <w:lang w:eastAsia="tr-TR"/>
        </w:rPr>
        <w:t>Seyahat ettiğiniz ülkedeki yerel avukatlar, hastaneler, doktorlar, yeminli tercümanlar gibi gerekli olabilecek kişi ve kurumların iletişim bilgilerini size verebiliriz.</w:t>
      </w:r>
    </w:p>
    <w:p w:rsidR="00FE7FEA" w:rsidRPr="009E7449" w:rsidRDefault="00FE7FEA" w:rsidP="001F22C3">
      <w:pPr>
        <w:pStyle w:val="ListParagraph"/>
        <w:numPr>
          <w:ilvl w:val="0"/>
          <w:numId w:val="20"/>
        </w:numPr>
        <w:spacing w:before="240" w:line="240" w:lineRule="auto"/>
        <w:jc w:val="both"/>
        <w:rPr>
          <w:rFonts w:ascii="Helvetica" w:eastAsia="Times New Roman" w:hAnsi="Helvetica" w:cs="Helvetica"/>
          <w:color w:val="262B2C"/>
          <w:sz w:val="20"/>
          <w:szCs w:val="20"/>
          <w:lang w:eastAsia="tr-TR"/>
        </w:rPr>
      </w:pPr>
      <w:r w:rsidRPr="009E7449">
        <w:rPr>
          <w:rFonts w:ascii="Helvetica" w:eastAsia="Times New Roman" w:hAnsi="Helvetica" w:cs="Helvetica"/>
          <w:color w:val="262B2C"/>
          <w:sz w:val="20"/>
          <w:szCs w:val="20"/>
          <w:lang w:eastAsia="tr-TR"/>
        </w:rPr>
        <w:t>Tutuklanmanız veya gözaltına alınmanız durumunda en yakın akrabanıza haber veririz</w:t>
      </w:r>
    </w:p>
    <w:p w:rsidR="00FE7FEA" w:rsidRPr="009E7449" w:rsidRDefault="00686713" w:rsidP="00FE7FEA">
      <w:pPr>
        <w:shd w:val="clear" w:color="auto" w:fill="FFFFFF"/>
        <w:spacing w:before="100" w:beforeAutospacing="1" w:after="100" w:afterAutospacing="1" w:line="240" w:lineRule="auto"/>
        <w:rPr>
          <w:rFonts w:ascii="Helvetica" w:eastAsia="Times New Roman" w:hAnsi="Helvetica" w:cs="Helvetica"/>
          <w:b/>
          <w:color w:val="262B2C"/>
          <w:sz w:val="20"/>
          <w:szCs w:val="20"/>
          <w:lang w:eastAsia="tr-TR"/>
        </w:rPr>
      </w:pPr>
      <w:r w:rsidRPr="009E7449">
        <w:rPr>
          <w:rFonts w:ascii="Helvetica" w:eastAsia="Times New Roman" w:hAnsi="Helvetica" w:cs="Helvetica"/>
          <w:b/>
          <w:color w:val="262B2C"/>
          <w:sz w:val="20"/>
          <w:szCs w:val="20"/>
          <w:lang w:eastAsia="tr-TR"/>
        </w:rPr>
        <w:t>NE YAPAMAYIZ</w:t>
      </w:r>
      <w:r w:rsidR="00C85240">
        <w:rPr>
          <w:rFonts w:ascii="Helvetica" w:eastAsia="Times New Roman" w:hAnsi="Helvetica" w:cs="Helvetica"/>
          <w:b/>
          <w:color w:val="262B2C"/>
          <w:sz w:val="20"/>
          <w:szCs w:val="20"/>
          <w:lang w:eastAsia="tr-TR"/>
        </w:rPr>
        <w:t>?</w:t>
      </w:r>
    </w:p>
    <w:p w:rsidR="00FE7FEA" w:rsidRPr="00FE7FEA" w:rsidRDefault="00FE7FEA" w:rsidP="001F22C3">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262B2C"/>
          <w:sz w:val="20"/>
          <w:szCs w:val="20"/>
          <w:lang w:eastAsia="tr-TR"/>
        </w:rPr>
      </w:pPr>
      <w:r w:rsidRPr="00FE7FEA">
        <w:rPr>
          <w:rFonts w:ascii="Helvetica" w:eastAsia="Times New Roman" w:hAnsi="Helvetica" w:cs="Helvetica"/>
          <w:color w:val="262B2C"/>
          <w:sz w:val="20"/>
          <w:szCs w:val="20"/>
          <w:lang w:eastAsia="tr-TR"/>
        </w:rPr>
        <w:t>Geçerli vizenizin olmaması ve/veya geçerli bir pasaporta sahip bulunmamanız durumunda sizin yabancı bir ülkeye girişinizi sağlayamayız.</w:t>
      </w:r>
    </w:p>
    <w:p w:rsidR="00FE7FEA" w:rsidRPr="00FE7FEA" w:rsidRDefault="00FE7FEA" w:rsidP="001F22C3">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262B2C"/>
          <w:sz w:val="20"/>
          <w:szCs w:val="20"/>
          <w:lang w:eastAsia="tr-TR"/>
        </w:rPr>
      </w:pPr>
      <w:r w:rsidRPr="00FE7FEA">
        <w:rPr>
          <w:rFonts w:ascii="Helvetica" w:eastAsia="Times New Roman" w:hAnsi="Helvetica" w:cs="Helvetica"/>
          <w:color w:val="262B2C"/>
          <w:sz w:val="20"/>
          <w:szCs w:val="20"/>
          <w:lang w:eastAsia="tr-TR"/>
        </w:rPr>
        <w:t>Yabancı ülkelerin sınır kabul, göç ve ikamet politikalarına karışamayız.</w:t>
      </w:r>
    </w:p>
    <w:p w:rsidR="00FE7FEA" w:rsidRPr="00FE7FEA" w:rsidRDefault="00FE7FEA" w:rsidP="001F22C3">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262B2C"/>
          <w:sz w:val="20"/>
          <w:szCs w:val="20"/>
          <w:lang w:eastAsia="tr-TR"/>
        </w:rPr>
      </w:pPr>
      <w:r w:rsidRPr="00FE7FEA">
        <w:rPr>
          <w:rFonts w:ascii="Helvetica" w:eastAsia="Times New Roman" w:hAnsi="Helvetica" w:cs="Helvetica"/>
          <w:color w:val="262B2C"/>
          <w:sz w:val="20"/>
          <w:szCs w:val="20"/>
          <w:lang w:eastAsia="tr-TR"/>
        </w:rPr>
        <w:t>Olağan konsolosluk hizmetlerimizde</w:t>
      </w:r>
      <w:r w:rsidR="00C85240">
        <w:rPr>
          <w:rFonts w:ascii="Helvetica" w:eastAsia="Times New Roman" w:hAnsi="Helvetica" w:cs="Helvetica"/>
          <w:color w:val="262B2C"/>
          <w:sz w:val="20"/>
          <w:szCs w:val="20"/>
          <w:lang w:eastAsia="tr-TR"/>
        </w:rPr>
        <w:t xml:space="preserve"> </w:t>
      </w:r>
      <w:r w:rsidRPr="00FE7FEA">
        <w:rPr>
          <w:rFonts w:ascii="Helvetica" w:eastAsia="Times New Roman" w:hAnsi="Helvetica" w:cs="Helvetica"/>
          <w:i/>
          <w:iCs/>
          <w:color w:val="262B2C"/>
          <w:sz w:val="20"/>
          <w:szCs w:val="20"/>
          <w:lang w:eastAsia="tr-TR"/>
        </w:rPr>
        <w:t>(pasaport, nüfus, noterlik, vatandaşlık, askerlik, evlilik kaydı vb.)</w:t>
      </w:r>
      <w:r w:rsidR="00DA3013">
        <w:rPr>
          <w:rFonts w:ascii="Helvetica" w:eastAsia="Times New Roman" w:hAnsi="Helvetica" w:cs="Helvetica"/>
          <w:color w:val="262B2C"/>
          <w:sz w:val="20"/>
          <w:szCs w:val="20"/>
          <w:lang w:eastAsia="tr-TR"/>
        </w:rPr>
        <w:t xml:space="preserve"> </w:t>
      </w:r>
      <w:r w:rsidRPr="00FE7FEA">
        <w:rPr>
          <w:rFonts w:ascii="Helvetica" w:eastAsia="Times New Roman" w:hAnsi="Helvetica" w:cs="Helvetica"/>
          <w:color w:val="262B2C"/>
          <w:sz w:val="20"/>
          <w:szCs w:val="20"/>
          <w:lang w:eastAsia="tr-TR"/>
        </w:rPr>
        <w:t>mevzuatımızda yer almayan uygulama yapamayız.</w:t>
      </w:r>
    </w:p>
    <w:p w:rsidR="00FE7FEA" w:rsidRPr="00FE7FEA" w:rsidRDefault="00FE7FEA" w:rsidP="001F22C3">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262B2C"/>
          <w:sz w:val="20"/>
          <w:szCs w:val="20"/>
          <w:lang w:eastAsia="tr-TR"/>
        </w:rPr>
      </w:pPr>
      <w:r w:rsidRPr="00FE7FEA">
        <w:rPr>
          <w:rFonts w:ascii="Helvetica" w:eastAsia="Times New Roman" w:hAnsi="Helvetica" w:cs="Helvetica"/>
          <w:color w:val="262B2C"/>
          <w:sz w:val="20"/>
          <w:szCs w:val="20"/>
          <w:lang w:eastAsia="tr-TR"/>
        </w:rPr>
        <w:t>Şahsi anlaşmazlıklarda (mülkiyet, işçi-işveren anlaşmazlıkları, ticari ihtilaflar vb.) taraflardan biri lehine devreye giremeyiz.  </w:t>
      </w:r>
    </w:p>
    <w:p w:rsidR="00FE7FEA" w:rsidRPr="00FE7FEA" w:rsidRDefault="00FE7FEA" w:rsidP="001F22C3">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262B2C"/>
          <w:sz w:val="20"/>
          <w:szCs w:val="20"/>
          <w:lang w:eastAsia="tr-TR"/>
        </w:rPr>
      </w:pPr>
      <w:r w:rsidRPr="00FE7FEA">
        <w:rPr>
          <w:rFonts w:ascii="Helvetica" w:eastAsia="Times New Roman" w:hAnsi="Helvetica" w:cs="Helvetica"/>
          <w:color w:val="262B2C"/>
          <w:sz w:val="20"/>
          <w:szCs w:val="20"/>
          <w:lang w:eastAsia="tr-TR"/>
        </w:rPr>
        <w:t>Dış temsilciliklerimizde yerel mevzuat ve uygulamalar hakkında size yönlendirmede bulunabiliriz, ancak size doğrudan hukuki danışmanlık hizmeti veremeyiz.</w:t>
      </w:r>
    </w:p>
    <w:p w:rsidR="00FE7FEA" w:rsidRPr="00FE7FEA" w:rsidRDefault="00FE7FEA" w:rsidP="001F22C3">
      <w:pPr>
        <w:numPr>
          <w:ilvl w:val="0"/>
          <w:numId w:val="6"/>
        </w:numPr>
        <w:shd w:val="clear" w:color="auto" w:fill="FFFFFF"/>
        <w:spacing w:before="100" w:beforeAutospacing="1" w:after="100" w:afterAutospacing="1" w:line="240" w:lineRule="auto"/>
        <w:jc w:val="both"/>
        <w:rPr>
          <w:rFonts w:ascii="Helvetica" w:eastAsia="Times New Roman" w:hAnsi="Helvetica" w:cs="Helvetica"/>
          <w:color w:val="262B2C"/>
          <w:sz w:val="20"/>
          <w:szCs w:val="20"/>
          <w:lang w:eastAsia="tr-TR"/>
        </w:rPr>
      </w:pPr>
      <w:r w:rsidRPr="00FE7FEA">
        <w:rPr>
          <w:rFonts w:ascii="Helvetica" w:eastAsia="Times New Roman" w:hAnsi="Helvetica" w:cs="Helvetica"/>
          <w:color w:val="262B2C"/>
          <w:sz w:val="20"/>
          <w:szCs w:val="20"/>
          <w:lang w:eastAsia="tr-TR"/>
        </w:rPr>
        <w:t>Sizin adınıza avukat tutup doğrudan dava takibi yapamayız. Buna karşın, size yardımcı olabilecek kişilerin (örneğin avukat ya da tercüman) iletişim bilgilerini verebiliriz.</w:t>
      </w:r>
    </w:p>
    <w:p w:rsidR="00FE7FEA" w:rsidRPr="00FE7FEA" w:rsidRDefault="00FE7FEA" w:rsidP="001F22C3">
      <w:pPr>
        <w:numPr>
          <w:ilvl w:val="0"/>
          <w:numId w:val="7"/>
        </w:numPr>
        <w:shd w:val="clear" w:color="auto" w:fill="FFFFFF"/>
        <w:spacing w:before="100" w:beforeAutospacing="1" w:after="100" w:afterAutospacing="1" w:line="240" w:lineRule="auto"/>
        <w:jc w:val="both"/>
        <w:rPr>
          <w:rFonts w:ascii="Helvetica" w:eastAsia="Times New Roman" w:hAnsi="Helvetica" w:cs="Helvetica"/>
          <w:color w:val="262B2C"/>
          <w:sz w:val="20"/>
          <w:szCs w:val="20"/>
          <w:lang w:eastAsia="tr-TR"/>
        </w:rPr>
      </w:pPr>
      <w:r w:rsidRPr="00FE7FEA">
        <w:rPr>
          <w:rFonts w:ascii="Helvetica" w:eastAsia="Times New Roman" w:hAnsi="Helvetica" w:cs="Helvetica"/>
          <w:color w:val="262B2C"/>
          <w:sz w:val="20"/>
          <w:szCs w:val="20"/>
          <w:lang w:eastAsia="tr-TR"/>
        </w:rPr>
        <w:t>Suçun araştırılması sürecine dahil olamayız.</w:t>
      </w:r>
    </w:p>
    <w:p w:rsidR="00FE7FEA" w:rsidRPr="00FE7FEA" w:rsidRDefault="00FE7FEA" w:rsidP="001F22C3">
      <w:pPr>
        <w:numPr>
          <w:ilvl w:val="0"/>
          <w:numId w:val="8"/>
        </w:numPr>
        <w:shd w:val="clear" w:color="auto" w:fill="FFFFFF"/>
        <w:spacing w:before="100" w:beforeAutospacing="1" w:after="100" w:afterAutospacing="1" w:line="240" w:lineRule="auto"/>
        <w:jc w:val="both"/>
        <w:rPr>
          <w:rFonts w:ascii="Helvetica" w:eastAsia="Times New Roman" w:hAnsi="Helvetica" w:cs="Helvetica"/>
          <w:color w:val="262B2C"/>
          <w:sz w:val="20"/>
          <w:szCs w:val="20"/>
          <w:lang w:eastAsia="tr-TR"/>
        </w:rPr>
      </w:pPr>
      <w:r w:rsidRPr="00FE7FEA">
        <w:rPr>
          <w:rFonts w:ascii="Helvetica" w:eastAsia="Times New Roman" w:hAnsi="Helvetica" w:cs="Helvetica"/>
          <w:color w:val="262B2C"/>
          <w:sz w:val="20"/>
          <w:szCs w:val="20"/>
          <w:lang w:eastAsia="tr-TR"/>
        </w:rPr>
        <w:t>Kayıp kişileri fiilen arayamayız.</w:t>
      </w:r>
    </w:p>
    <w:p w:rsidR="00FE7FEA" w:rsidRPr="00FE7FEA" w:rsidRDefault="00FE7FEA" w:rsidP="001F22C3">
      <w:pPr>
        <w:numPr>
          <w:ilvl w:val="0"/>
          <w:numId w:val="9"/>
        </w:numPr>
        <w:shd w:val="clear" w:color="auto" w:fill="FFFFFF"/>
        <w:spacing w:before="100" w:beforeAutospacing="1" w:after="100" w:afterAutospacing="1" w:line="240" w:lineRule="auto"/>
        <w:jc w:val="both"/>
        <w:rPr>
          <w:rFonts w:ascii="Helvetica" w:eastAsia="Times New Roman" w:hAnsi="Helvetica" w:cs="Helvetica"/>
          <w:color w:val="262B2C"/>
          <w:sz w:val="20"/>
          <w:szCs w:val="20"/>
          <w:lang w:eastAsia="tr-TR"/>
        </w:rPr>
      </w:pPr>
      <w:r w:rsidRPr="00FE7FEA">
        <w:rPr>
          <w:rFonts w:ascii="Helvetica" w:eastAsia="Times New Roman" w:hAnsi="Helvetica" w:cs="Helvetica"/>
          <w:color w:val="262B2C"/>
          <w:sz w:val="20"/>
          <w:szCs w:val="20"/>
          <w:lang w:eastAsia="tr-TR"/>
        </w:rPr>
        <w:t xml:space="preserve">Sizi hapisten çıkartamayız. Ancak hakkınızdaki adli süreçle ilgili olarak şikayetleriniz varsa bunları yerel makamların dikkatine getiririz. </w:t>
      </w:r>
    </w:p>
    <w:p w:rsidR="00FE7FEA" w:rsidRPr="00FE7FEA" w:rsidRDefault="00FE7FEA" w:rsidP="001F22C3">
      <w:pPr>
        <w:numPr>
          <w:ilvl w:val="0"/>
          <w:numId w:val="10"/>
        </w:numPr>
        <w:shd w:val="clear" w:color="auto" w:fill="FFFFFF"/>
        <w:spacing w:before="100" w:beforeAutospacing="1" w:after="100" w:afterAutospacing="1" w:line="240" w:lineRule="auto"/>
        <w:jc w:val="both"/>
        <w:rPr>
          <w:rFonts w:ascii="Helvetica" w:eastAsia="Times New Roman" w:hAnsi="Helvetica" w:cs="Helvetica"/>
          <w:color w:val="262B2C"/>
          <w:sz w:val="20"/>
          <w:szCs w:val="20"/>
          <w:lang w:eastAsia="tr-TR"/>
        </w:rPr>
      </w:pPr>
      <w:r w:rsidRPr="00FE7FEA">
        <w:rPr>
          <w:rFonts w:ascii="Helvetica" w:eastAsia="Times New Roman" w:hAnsi="Helvetica" w:cs="Helvetica"/>
          <w:color w:val="262B2C"/>
          <w:sz w:val="20"/>
          <w:szCs w:val="20"/>
          <w:lang w:eastAsia="tr-TR"/>
        </w:rPr>
        <w:t>Adli sürece yargı bağımsızlığı ilkesi çerçevesinde müdahale edemeyiz.</w:t>
      </w:r>
    </w:p>
    <w:p w:rsidR="00FE7FEA" w:rsidRPr="00FE7FEA" w:rsidRDefault="00FE7FEA" w:rsidP="001F22C3">
      <w:pPr>
        <w:numPr>
          <w:ilvl w:val="0"/>
          <w:numId w:val="11"/>
        </w:numPr>
        <w:shd w:val="clear" w:color="auto" w:fill="FFFFFF"/>
        <w:spacing w:before="100" w:beforeAutospacing="1" w:after="100" w:afterAutospacing="1" w:line="240" w:lineRule="auto"/>
        <w:jc w:val="both"/>
        <w:rPr>
          <w:rFonts w:ascii="Helvetica" w:eastAsia="Times New Roman" w:hAnsi="Helvetica" w:cs="Helvetica"/>
          <w:color w:val="262B2C"/>
          <w:sz w:val="20"/>
          <w:szCs w:val="20"/>
          <w:lang w:eastAsia="tr-TR"/>
        </w:rPr>
      </w:pPr>
      <w:r w:rsidRPr="00FE7FEA">
        <w:rPr>
          <w:rFonts w:ascii="Helvetica" w:eastAsia="Times New Roman" w:hAnsi="Helvetica" w:cs="Helvetica"/>
          <w:color w:val="262B2C"/>
          <w:sz w:val="20"/>
          <w:szCs w:val="20"/>
          <w:lang w:eastAsia="tr-TR"/>
        </w:rPr>
        <w:lastRenderedPageBreak/>
        <w:t>Hapishanelerde, bulunduğunuz ülke vatandaşlarına sağlanandan daha iyi koşullarda kalmanıza yardımcı olamayız. Buna karşın, talebiniz hâlinde hapishanede dini koşullara uygun yemek çıkartılması ve dini vecibelerin yerine getirilmesi için gereken asgari koşulların sağlanması konularında devreye girebilir; hapishane şartlarının uluslararası standartların altında bulunduğu hâllerde yerel idare ile temasa geçerek bunlara dikkat çekebiliriz. Talep etmeniz ve yerel/fiziki koşulların elvermesi hâlinde, hapishanede sizinle yüz yüze ve/veya telefonla konsolosluk görüşmesi yaparız.</w:t>
      </w:r>
    </w:p>
    <w:p w:rsidR="00FE7FEA" w:rsidRPr="00FE7FEA" w:rsidRDefault="00FE7FEA" w:rsidP="001F22C3">
      <w:pPr>
        <w:numPr>
          <w:ilvl w:val="0"/>
          <w:numId w:val="12"/>
        </w:numPr>
        <w:shd w:val="clear" w:color="auto" w:fill="FFFFFF"/>
        <w:spacing w:before="100" w:beforeAutospacing="1" w:after="100" w:afterAutospacing="1" w:line="240" w:lineRule="auto"/>
        <w:jc w:val="both"/>
        <w:rPr>
          <w:rFonts w:ascii="Helvetica" w:eastAsia="Times New Roman" w:hAnsi="Helvetica" w:cs="Helvetica"/>
          <w:color w:val="262B2C"/>
          <w:sz w:val="20"/>
          <w:szCs w:val="20"/>
          <w:lang w:eastAsia="tr-TR"/>
        </w:rPr>
      </w:pPr>
      <w:r w:rsidRPr="00FE7FEA">
        <w:rPr>
          <w:rFonts w:ascii="Helvetica" w:eastAsia="Times New Roman" w:hAnsi="Helvetica" w:cs="Helvetica"/>
          <w:color w:val="262B2C"/>
          <w:sz w:val="20"/>
          <w:szCs w:val="20"/>
          <w:lang w:eastAsia="tr-TR"/>
        </w:rPr>
        <w:t>Mahkûmiyetinizi tamamlamanızı müteakip</w:t>
      </w:r>
      <w:r w:rsidR="00043EAD">
        <w:rPr>
          <w:rFonts w:ascii="Helvetica" w:eastAsia="Times New Roman" w:hAnsi="Helvetica" w:cs="Helvetica"/>
          <w:color w:val="262B2C"/>
          <w:sz w:val="20"/>
          <w:szCs w:val="20"/>
          <w:lang w:eastAsia="tr-TR"/>
        </w:rPr>
        <w:t>,</w:t>
      </w:r>
      <w:r w:rsidRPr="00FE7FEA">
        <w:rPr>
          <w:rFonts w:ascii="Helvetica" w:eastAsia="Times New Roman" w:hAnsi="Helvetica" w:cs="Helvetica"/>
          <w:color w:val="262B2C"/>
          <w:sz w:val="20"/>
          <w:szCs w:val="20"/>
          <w:lang w:eastAsia="tr-TR"/>
        </w:rPr>
        <w:t xml:space="preserve"> hakkınızda yerel mahkemece verilmiş sınır dışı kararı varsa bunu engelleyemeyiz. Cezai ya da idari yargılama sürecine müdahil olamayız.</w:t>
      </w:r>
    </w:p>
    <w:p w:rsidR="00FE7FEA" w:rsidRPr="00FE7FEA" w:rsidRDefault="00FE7FEA" w:rsidP="001F22C3">
      <w:pPr>
        <w:numPr>
          <w:ilvl w:val="0"/>
          <w:numId w:val="13"/>
        </w:numPr>
        <w:shd w:val="clear" w:color="auto" w:fill="FFFFFF"/>
        <w:spacing w:before="100" w:beforeAutospacing="1" w:after="100" w:afterAutospacing="1" w:line="240" w:lineRule="auto"/>
        <w:jc w:val="both"/>
        <w:rPr>
          <w:rFonts w:ascii="Helvetica" w:eastAsia="Times New Roman" w:hAnsi="Helvetica" w:cs="Helvetica"/>
          <w:color w:val="262B2C"/>
          <w:sz w:val="20"/>
          <w:szCs w:val="20"/>
          <w:lang w:eastAsia="tr-TR"/>
        </w:rPr>
      </w:pPr>
      <w:r w:rsidRPr="00FE7FEA">
        <w:rPr>
          <w:rFonts w:ascii="Helvetica" w:eastAsia="Times New Roman" w:hAnsi="Helvetica" w:cs="Helvetica"/>
          <w:color w:val="262B2C"/>
          <w:sz w:val="20"/>
          <w:szCs w:val="20"/>
          <w:lang w:eastAsia="tr-TR"/>
        </w:rPr>
        <w:t xml:space="preserve">Borçlarınızı veya faturalarınızı ödeyemeyiz. </w:t>
      </w:r>
      <w:r w:rsidRPr="00FE7FEA">
        <w:rPr>
          <w:rFonts w:ascii="Helvetica" w:eastAsia="Times New Roman" w:hAnsi="Helvetica" w:cs="Helvetica"/>
          <w:b/>
          <w:color w:val="262B2C"/>
          <w:sz w:val="20"/>
          <w:szCs w:val="20"/>
          <w:u w:val="single"/>
          <w:lang w:eastAsia="tr-TR"/>
        </w:rPr>
        <w:t>Size borç para verebileceğimiz bir kamu kaynağı bulunmamaktadır.</w:t>
      </w:r>
    </w:p>
    <w:p w:rsidR="00FE7FEA" w:rsidRPr="00FE7FEA" w:rsidRDefault="00FE7FEA" w:rsidP="001F22C3">
      <w:pPr>
        <w:numPr>
          <w:ilvl w:val="0"/>
          <w:numId w:val="14"/>
        </w:numPr>
        <w:shd w:val="clear" w:color="auto" w:fill="FFFFFF"/>
        <w:spacing w:before="100" w:beforeAutospacing="1" w:after="100" w:afterAutospacing="1" w:line="240" w:lineRule="auto"/>
        <w:jc w:val="both"/>
        <w:rPr>
          <w:rFonts w:ascii="Helvetica" w:eastAsia="Times New Roman" w:hAnsi="Helvetica" w:cs="Helvetica"/>
          <w:color w:val="262B2C"/>
          <w:sz w:val="20"/>
          <w:szCs w:val="20"/>
          <w:lang w:eastAsia="tr-TR"/>
        </w:rPr>
      </w:pPr>
      <w:r w:rsidRPr="00FE7FEA">
        <w:rPr>
          <w:rFonts w:ascii="Helvetica" w:eastAsia="Times New Roman" w:hAnsi="Helvetica" w:cs="Helvetica"/>
          <w:color w:val="262B2C"/>
          <w:sz w:val="20"/>
          <w:szCs w:val="20"/>
          <w:lang w:eastAsia="tr-TR"/>
        </w:rPr>
        <w:t>Size yabancı ülkede iş bulamayız. Sizin adınıza iş anlaşmaları yapamayız.</w:t>
      </w:r>
    </w:p>
    <w:p w:rsidR="00FE7FEA" w:rsidRPr="00FE7FEA" w:rsidRDefault="00FE7FEA" w:rsidP="001F22C3">
      <w:pPr>
        <w:numPr>
          <w:ilvl w:val="0"/>
          <w:numId w:val="15"/>
        </w:numPr>
        <w:shd w:val="clear" w:color="auto" w:fill="FFFFFF"/>
        <w:spacing w:before="100" w:beforeAutospacing="1" w:after="100" w:afterAutospacing="1" w:line="240" w:lineRule="auto"/>
        <w:jc w:val="both"/>
        <w:rPr>
          <w:rFonts w:ascii="Helvetica" w:eastAsia="Times New Roman" w:hAnsi="Helvetica" w:cs="Helvetica"/>
          <w:color w:val="262B2C"/>
          <w:sz w:val="20"/>
          <w:szCs w:val="20"/>
          <w:lang w:eastAsia="tr-TR"/>
        </w:rPr>
      </w:pPr>
      <w:r w:rsidRPr="00FE7FEA">
        <w:rPr>
          <w:rFonts w:ascii="Helvetica" w:eastAsia="Times New Roman" w:hAnsi="Helvetica" w:cs="Helvetica"/>
          <w:color w:val="262B2C"/>
          <w:sz w:val="20"/>
          <w:szCs w:val="20"/>
          <w:lang w:eastAsia="tr-TR"/>
        </w:rPr>
        <w:t>Sizin için seyahat planlaması yapamayız.</w:t>
      </w:r>
    </w:p>
    <w:p w:rsidR="00FE7FEA" w:rsidRPr="00FE7FEA" w:rsidRDefault="00FE7FEA" w:rsidP="001F22C3">
      <w:pPr>
        <w:numPr>
          <w:ilvl w:val="0"/>
          <w:numId w:val="16"/>
        </w:numPr>
        <w:shd w:val="clear" w:color="auto" w:fill="FFFFFF"/>
        <w:spacing w:before="100" w:beforeAutospacing="1" w:after="100" w:afterAutospacing="1" w:line="240" w:lineRule="auto"/>
        <w:jc w:val="both"/>
        <w:rPr>
          <w:rFonts w:ascii="Helvetica" w:eastAsia="Times New Roman" w:hAnsi="Helvetica" w:cs="Helvetica"/>
          <w:color w:val="262B2C"/>
          <w:sz w:val="20"/>
          <w:szCs w:val="20"/>
          <w:lang w:eastAsia="tr-TR"/>
        </w:rPr>
      </w:pPr>
      <w:r w:rsidRPr="00FE7FEA">
        <w:rPr>
          <w:rFonts w:ascii="Helvetica" w:eastAsia="Times New Roman" w:hAnsi="Helvetica" w:cs="Helvetica"/>
          <w:color w:val="262B2C"/>
          <w:sz w:val="20"/>
          <w:szCs w:val="20"/>
          <w:lang w:eastAsia="tr-TR"/>
        </w:rPr>
        <w:t>Size özel işlerinizin takibinde yardımcı olamayız. Bankada hesap açılması, cep telefonu hattı alınması vb. özel i</w:t>
      </w:r>
      <w:r w:rsidR="00DA3013">
        <w:rPr>
          <w:rFonts w:ascii="Helvetica" w:eastAsia="Times New Roman" w:hAnsi="Helvetica" w:cs="Helvetica"/>
          <w:color w:val="262B2C"/>
          <w:sz w:val="20"/>
          <w:szCs w:val="20"/>
          <w:lang w:eastAsia="tr-TR"/>
        </w:rPr>
        <w:t>ş</w:t>
      </w:r>
      <w:r w:rsidRPr="00FE7FEA">
        <w:rPr>
          <w:rFonts w:ascii="Helvetica" w:eastAsia="Times New Roman" w:hAnsi="Helvetica" w:cs="Helvetica"/>
          <w:color w:val="262B2C"/>
          <w:sz w:val="20"/>
          <w:szCs w:val="20"/>
          <w:lang w:eastAsia="tr-TR"/>
        </w:rPr>
        <w:t>leriniz için dış temsilciliklerimizden bir görevlinin size eşlik etmesini sağlayamayız.</w:t>
      </w:r>
    </w:p>
    <w:p w:rsidR="00FE7FEA" w:rsidRPr="00FE7FEA" w:rsidRDefault="00FE7FEA" w:rsidP="001F22C3">
      <w:pPr>
        <w:numPr>
          <w:ilvl w:val="0"/>
          <w:numId w:val="17"/>
        </w:numPr>
        <w:shd w:val="clear" w:color="auto" w:fill="FFFFFF"/>
        <w:spacing w:before="100" w:beforeAutospacing="1" w:after="100" w:afterAutospacing="1" w:line="240" w:lineRule="auto"/>
        <w:jc w:val="both"/>
        <w:rPr>
          <w:rFonts w:ascii="Helvetica" w:eastAsia="Times New Roman" w:hAnsi="Helvetica" w:cs="Helvetica"/>
          <w:color w:val="262B2C"/>
          <w:sz w:val="20"/>
          <w:szCs w:val="20"/>
          <w:lang w:eastAsia="tr-TR"/>
        </w:rPr>
      </w:pPr>
      <w:r w:rsidRPr="00FE7FEA">
        <w:rPr>
          <w:rFonts w:ascii="Helvetica" w:eastAsia="Times New Roman" w:hAnsi="Helvetica" w:cs="Helvetica"/>
          <w:color w:val="262B2C"/>
          <w:sz w:val="20"/>
          <w:szCs w:val="20"/>
          <w:lang w:eastAsia="tr-TR"/>
        </w:rPr>
        <w:t>Hastanelerde, bulunduğunuz ülke vatandaşlarına sağlanandan daha iyi bir sağlık hizmeti almanıza yardımcı olamayız.</w:t>
      </w:r>
    </w:p>
    <w:p w:rsidR="00FE7FEA" w:rsidRPr="00FE7FEA" w:rsidRDefault="00FE7FEA" w:rsidP="001F22C3">
      <w:pPr>
        <w:numPr>
          <w:ilvl w:val="0"/>
          <w:numId w:val="18"/>
        </w:numPr>
        <w:shd w:val="clear" w:color="auto" w:fill="FFFFFF"/>
        <w:spacing w:before="100" w:beforeAutospacing="1" w:after="100" w:afterAutospacing="1" w:line="240" w:lineRule="auto"/>
        <w:jc w:val="both"/>
        <w:rPr>
          <w:rFonts w:ascii="Helvetica" w:eastAsia="Times New Roman" w:hAnsi="Helvetica" w:cs="Helvetica"/>
          <w:color w:val="262B2C"/>
          <w:sz w:val="20"/>
          <w:szCs w:val="20"/>
          <w:lang w:eastAsia="tr-TR"/>
        </w:rPr>
      </w:pPr>
      <w:r w:rsidRPr="00FE7FEA">
        <w:rPr>
          <w:rFonts w:ascii="Helvetica" w:eastAsia="Times New Roman" w:hAnsi="Helvetica" w:cs="Helvetica"/>
          <w:color w:val="262B2C"/>
          <w:sz w:val="20"/>
          <w:szCs w:val="20"/>
          <w:lang w:eastAsia="tr-TR"/>
        </w:rPr>
        <w:t>Reşit yaştaki çocuklarınız ve/veya yakınlarınız hakkındaki şahsi bilgileri onların izni olmadan sizinle paylaşamayız.</w:t>
      </w:r>
    </w:p>
    <w:p w:rsidR="00FE7FEA" w:rsidRDefault="00FE7FEA" w:rsidP="001F22C3">
      <w:pPr>
        <w:numPr>
          <w:ilvl w:val="0"/>
          <w:numId w:val="19"/>
        </w:numPr>
        <w:shd w:val="clear" w:color="auto" w:fill="FFFFFF"/>
        <w:spacing w:before="100" w:beforeAutospacing="1" w:after="100" w:afterAutospacing="1" w:line="240" w:lineRule="auto"/>
        <w:jc w:val="both"/>
        <w:rPr>
          <w:rFonts w:ascii="Helvetica" w:eastAsia="Times New Roman" w:hAnsi="Helvetica" w:cs="Helvetica"/>
          <w:color w:val="262B2C"/>
          <w:sz w:val="20"/>
          <w:szCs w:val="20"/>
          <w:lang w:eastAsia="tr-TR"/>
        </w:rPr>
      </w:pPr>
      <w:r w:rsidRPr="00FE7FEA">
        <w:rPr>
          <w:rFonts w:ascii="Helvetica" w:eastAsia="Times New Roman" w:hAnsi="Helvetica" w:cs="Helvetica"/>
          <w:color w:val="262B2C"/>
          <w:sz w:val="20"/>
          <w:szCs w:val="20"/>
          <w:lang w:eastAsia="tr-TR"/>
        </w:rPr>
        <w:t>Adınıza öğrenci yurtlarında kalmak için başvuruda bulunamaz, ev sahipleriyle kira kontratı imzalayamayız.</w:t>
      </w:r>
    </w:p>
    <w:p w:rsidR="005879CB" w:rsidRDefault="00686713" w:rsidP="005879CB">
      <w:pPr>
        <w:shd w:val="clear" w:color="auto" w:fill="FFFFFF"/>
        <w:spacing w:before="100" w:beforeAutospacing="1" w:after="100" w:afterAutospacing="1" w:line="240" w:lineRule="auto"/>
        <w:jc w:val="both"/>
        <w:rPr>
          <w:rFonts w:ascii="Helvetica" w:eastAsia="Times New Roman" w:hAnsi="Helvetica" w:cs="Helvetica"/>
          <w:b/>
          <w:color w:val="262B2C"/>
          <w:sz w:val="20"/>
          <w:szCs w:val="20"/>
          <w:lang w:eastAsia="tr-TR"/>
        </w:rPr>
      </w:pPr>
      <w:r w:rsidRPr="005879CB">
        <w:rPr>
          <w:rFonts w:ascii="Helvetica" w:eastAsia="Times New Roman" w:hAnsi="Helvetica" w:cs="Helvetica"/>
          <w:b/>
          <w:color w:val="262B2C"/>
          <w:sz w:val="20"/>
          <w:szCs w:val="20"/>
          <w:lang w:eastAsia="tr-TR"/>
        </w:rPr>
        <w:t xml:space="preserve">SEYAHAT </w:t>
      </w:r>
      <w:r>
        <w:rPr>
          <w:rFonts w:ascii="Helvetica" w:eastAsia="Times New Roman" w:hAnsi="Helvetica" w:cs="Helvetica"/>
          <w:b/>
          <w:color w:val="262B2C"/>
          <w:sz w:val="20"/>
          <w:szCs w:val="20"/>
          <w:lang w:eastAsia="tr-TR"/>
        </w:rPr>
        <w:t>ÖNCESİ VE SIRASINDA DİKKAT EDİLMESİ GEREKENLER</w:t>
      </w:r>
    </w:p>
    <w:p w:rsidR="00743D0E" w:rsidRDefault="00743D0E" w:rsidP="00743D0E">
      <w:pPr>
        <w:pStyle w:val="ListParagraph"/>
        <w:numPr>
          <w:ilvl w:val="0"/>
          <w:numId w:val="42"/>
        </w:numPr>
        <w:shd w:val="clear" w:color="auto" w:fill="FFFFFF"/>
        <w:spacing w:before="100" w:beforeAutospacing="1" w:after="100" w:afterAutospacing="1" w:line="240" w:lineRule="auto"/>
        <w:jc w:val="both"/>
        <w:rPr>
          <w:rFonts w:ascii="Helvetica" w:eastAsia="Times New Roman" w:hAnsi="Helvetica" w:cs="Helvetica"/>
          <w:color w:val="262B2C"/>
          <w:sz w:val="20"/>
          <w:szCs w:val="20"/>
          <w:lang w:eastAsia="tr-TR"/>
        </w:rPr>
      </w:pPr>
      <w:r w:rsidRPr="00743D0E">
        <w:rPr>
          <w:rFonts w:ascii="Helvetica" w:eastAsia="Times New Roman" w:hAnsi="Helvetica" w:cs="Helvetica"/>
          <w:color w:val="262B2C"/>
          <w:sz w:val="20"/>
          <w:szCs w:val="20"/>
          <w:lang w:eastAsia="tr-TR"/>
        </w:rPr>
        <w:t>Cezayir’e girişte</w:t>
      </w:r>
      <w:r>
        <w:rPr>
          <w:rFonts w:ascii="Helvetica" w:eastAsia="Times New Roman" w:hAnsi="Helvetica" w:cs="Helvetica"/>
          <w:color w:val="262B2C"/>
          <w:sz w:val="20"/>
          <w:szCs w:val="20"/>
          <w:lang w:eastAsia="tr-TR"/>
        </w:rPr>
        <w:t xml:space="preserve"> tüm pasaport türlerinde en az 6 ay geçerlilik süresi aranmaktadır.</w:t>
      </w:r>
    </w:p>
    <w:p w:rsidR="00743D0E" w:rsidRPr="00743D0E" w:rsidRDefault="00743D0E" w:rsidP="00743D0E">
      <w:pPr>
        <w:pStyle w:val="ListParagraph"/>
        <w:shd w:val="clear" w:color="auto" w:fill="FFFFFF"/>
        <w:spacing w:before="100" w:beforeAutospacing="1" w:after="100" w:afterAutospacing="1" w:line="240" w:lineRule="auto"/>
        <w:jc w:val="both"/>
        <w:rPr>
          <w:rFonts w:ascii="Helvetica" w:eastAsia="Times New Roman" w:hAnsi="Helvetica" w:cs="Helvetica"/>
          <w:color w:val="262B2C"/>
          <w:sz w:val="20"/>
          <w:szCs w:val="20"/>
          <w:lang w:eastAsia="tr-TR"/>
        </w:rPr>
      </w:pPr>
    </w:p>
    <w:p w:rsidR="00EF029D" w:rsidRDefault="00EF029D" w:rsidP="001F22C3">
      <w:pPr>
        <w:pStyle w:val="ListParagraph"/>
        <w:numPr>
          <w:ilvl w:val="0"/>
          <w:numId w:val="34"/>
        </w:numPr>
        <w:jc w:val="both"/>
        <w:rPr>
          <w:rFonts w:ascii="Helvetica" w:eastAsia="Times New Roman" w:hAnsi="Helvetica" w:cs="Helvetica"/>
          <w:color w:val="262B2C"/>
          <w:sz w:val="20"/>
          <w:szCs w:val="20"/>
          <w:lang w:eastAsia="tr-TR"/>
        </w:rPr>
      </w:pPr>
      <w:r w:rsidRPr="00EF029D">
        <w:rPr>
          <w:rFonts w:ascii="Helvetica" w:eastAsia="Times New Roman" w:hAnsi="Helvetica" w:cs="Helvetica"/>
          <w:color w:val="262B2C"/>
          <w:sz w:val="20"/>
          <w:szCs w:val="20"/>
          <w:lang w:eastAsia="tr-TR"/>
        </w:rPr>
        <w:t>Cezayir’e seyahat edecek vatandaşlarımızdan Umuma Mahsus Pasaport hamilleri vizeye tabidir. Hususi, Hizmet ve Diplomatik Pasaport hamilleri anılan ülkeye yapacakları 90 güne kadar ikamet süreli seyahatlerinde vizeden muaftır.</w:t>
      </w:r>
    </w:p>
    <w:p w:rsidR="00EF029D" w:rsidRDefault="00EF029D" w:rsidP="00EF029D">
      <w:pPr>
        <w:pStyle w:val="ListParagraph"/>
        <w:jc w:val="both"/>
        <w:rPr>
          <w:rFonts w:ascii="Helvetica" w:eastAsia="Times New Roman" w:hAnsi="Helvetica" w:cs="Helvetica"/>
          <w:color w:val="262B2C"/>
          <w:sz w:val="20"/>
          <w:szCs w:val="20"/>
          <w:lang w:eastAsia="tr-TR"/>
        </w:rPr>
      </w:pPr>
    </w:p>
    <w:p w:rsidR="00EF029D" w:rsidRPr="00EF029D" w:rsidRDefault="00EF029D" w:rsidP="001F22C3">
      <w:pPr>
        <w:pStyle w:val="ListParagraph"/>
        <w:numPr>
          <w:ilvl w:val="0"/>
          <w:numId w:val="34"/>
        </w:numPr>
        <w:jc w:val="both"/>
        <w:rPr>
          <w:rFonts w:ascii="Helvetica" w:eastAsia="Times New Roman" w:hAnsi="Helvetica" w:cs="Helvetica"/>
          <w:color w:val="262B2C"/>
          <w:sz w:val="20"/>
          <w:szCs w:val="20"/>
          <w:lang w:eastAsia="tr-TR"/>
        </w:rPr>
      </w:pPr>
      <w:r w:rsidRPr="00EF029D">
        <w:rPr>
          <w:rFonts w:ascii="Helvetica" w:eastAsia="Times New Roman" w:hAnsi="Helvetica" w:cs="Helvetica"/>
          <w:color w:val="262B2C"/>
          <w:sz w:val="20"/>
          <w:szCs w:val="20"/>
          <w:lang w:eastAsia="tr-TR"/>
        </w:rPr>
        <w:t>Hususi Pasaport veya Hizmet Pasaportu hamili iseniz seyahat etmekte olduğunuz ülke hamili bulunduğunuz pasaporta vize muafiyeti tanıyor olsa dahi, ülkeye giriş esnasında sınır yetkililerince sizden ek bilgi ve belge talep edilebileceğini hatırda tutunuz.</w:t>
      </w:r>
    </w:p>
    <w:p w:rsidR="00EF029D" w:rsidRPr="00EF029D" w:rsidRDefault="00EF029D" w:rsidP="00EF029D">
      <w:pPr>
        <w:pStyle w:val="ListParagraph"/>
        <w:shd w:val="clear" w:color="auto" w:fill="FFFFFF"/>
        <w:spacing w:before="100" w:beforeAutospacing="1" w:after="100" w:afterAutospacing="1" w:line="240" w:lineRule="auto"/>
        <w:jc w:val="both"/>
        <w:rPr>
          <w:rFonts w:ascii="Helvetica" w:eastAsia="Times New Roman" w:hAnsi="Helvetica" w:cs="Helvetica"/>
          <w:b/>
          <w:color w:val="262B2C"/>
          <w:sz w:val="20"/>
          <w:szCs w:val="20"/>
          <w:lang w:eastAsia="tr-TR"/>
        </w:rPr>
      </w:pPr>
    </w:p>
    <w:p w:rsidR="009D5BBA" w:rsidRPr="009D5BBA" w:rsidRDefault="00EF029D" w:rsidP="001F22C3">
      <w:pPr>
        <w:pStyle w:val="ListParagraph"/>
        <w:numPr>
          <w:ilvl w:val="0"/>
          <w:numId w:val="33"/>
        </w:numPr>
        <w:shd w:val="clear" w:color="auto" w:fill="FFFFFF"/>
        <w:spacing w:before="100" w:beforeAutospacing="1" w:after="100" w:afterAutospacing="1" w:line="240" w:lineRule="auto"/>
        <w:jc w:val="both"/>
        <w:rPr>
          <w:rFonts w:ascii="Helvetica" w:eastAsia="Times New Roman" w:hAnsi="Helvetica" w:cs="Helvetica"/>
          <w:color w:val="262B2C"/>
          <w:sz w:val="20"/>
          <w:szCs w:val="20"/>
          <w:lang w:eastAsia="tr-TR"/>
        </w:rPr>
      </w:pPr>
      <w:r>
        <w:rPr>
          <w:rFonts w:ascii="Helvetica" w:eastAsia="Times New Roman" w:hAnsi="Helvetica" w:cs="Helvetica"/>
          <w:color w:val="262B2C"/>
          <w:sz w:val="20"/>
          <w:szCs w:val="20"/>
          <w:lang w:eastAsia="tr-TR"/>
        </w:rPr>
        <w:t>Cezayir’e gelmeden önce</w:t>
      </w:r>
      <w:r w:rsidR="009D5BBA" w:rsidRPr="009D5BBA">
        <w:rPr>
          <w:rFonts w:ascii="Helvetica" w:eastAsia="Times New Roman" w:hAnsi="Helvetica" w:cs="Helvetica"/>
          <w:color w:val="262B2C"/>
          <w:sz w:val="20"/>
          <w:szCs w:val="20"/>
          <w:lang w:eastAsia="tr-TR"/>
        </w:rPr>
        <w:t xml:space="preserve"> almış olduğunuz vizenin size ve aile mensuplarınıza ülkeye </w:t>
      </w:r>
      <w:r w:rsidR="009D5BBA" w:rsidRPr="009D5BBA">
        <w:rPr>
          <w:rFonts w:ascii="Helvetica" w:eastAsia="Times New Roman" w:hAnsi="Helvetica" w:cs="Helvetica"/>
          <w:b/>
          <w:color w:val="262B2C"/>
          <w:sz w:val="20"/>
          <w:szCs w:val="20"/>
          <w:u w:val="single"/>
          <w:lang w:eastAsia="tr-TR"/>
        </w:rPr>
        <w:t>mutlak giriş hakkı sağlamadığını unutmayınız</w:t>
      </w:r>
      <w:r w:rsidR="009D5BBA" w:rsidRPr="009D5BBA">
        <w:rPr>
          <w:rFonts w:ascii="Helvetica" w:eastAsia="Times New Roman" w:hAnsi="Helvetica" w:cs="Helvetica"/>
          <w:color w:val="262B2C"/>
          <w:sz w:val="20"/>
          <w:szCs w:val="20"/>
          <w:lang w:eastAsia="tr-TR"/>
        </w:rPr>
        <w:t>. Bu bağlamda, ülkeye girişte ilgili emniyet makamları tarafından sizlere yöneltilebilecek sorulara dikkatle cevap veriniz. Muhataplarınızla gereksiz tartışmalara girmekten kaçınınız</w:t>
      </w:r>
      <w:r>
        <w:rPr>
          <w:rFonts w:ascii="Helvetica" w:eastAsia="Times New Roman" w:hAnsi="Helvetica" w:cs="Helvetica"/>
          <w:color w:val="262B2C"/>
          <w:sz w:val="20"/>
          <w:szCs w:val="20"/>
          <w:lang w:eastAsia="tr-TR"/>
        </w:rPr>
        <w:t>. Bu hususlar</w:t>
      </w:r>
      <w:r w:rsidR="00043EAD">
        <w:rPr>
          <w:rFonts w:ascii="Helvetica" w:eastAsia="Times New Roman" w:hAnsi="Helvetica" w:cs="Helvetica"/>
          <w:color w:val="262B2C"/>
          <w:sz w:val="20"/>
          <w:szCs w:val="20"/>
          <w:lang w:eastAsia="tr-TR"/>
        </w:rPr>
        <w:t>ı</w:t>
      </w:r>
      <w:r>
        <w:rPr>
          <w:rFonts w:ascii="Helvetica" w:eastAsia="Times New Roman" w:hAnsi="Helvetica" w:cs="Helvetica"/>
          <w:color w:val="262B2C"/>
          <w:sz w:val="20"/>
          <w:szCs w:val="20"/>
          <w:lang w:eastAsia="tr-TR"/>
        </w:rPr>
        <w:t xml:space="preserve"> dikkate alarak düşük bir olasılık dahi olsa ülkeye alınamama riskini de göz önünde bulundur</w:t>
      </w:r>
      <w:r w:rsidR="00043EAD">
        <w:rPr>
          <w:rFonts w:ascii="Helvetica" w:eastAsia="Times New Roman" w:hAnsi="Helvetica" w:cs="Helvetica"/>
          <w:color w:val="262B2C"/>
          <w:sz w:val="20"/>
          <w:szCs w:val="20"/>
          <w:lang w:eastAsia="tr-TR"/>
        </w:rPr>
        <w:t>up</w:t>
      </w:r>
      <w:r>
        <w:rPr>
          <w:rFonts w:ascii="Helvetica" w:eastAsia="Times New Roman" w:hAnsi="Helvetica" w:cs="Helvetica"/>
          <w:color w:val="262B2C"/>
          <w:sz w:val="20"/>
          <w:szCs w:val="20"/>
          <w:lang w:eastAsia="tr-TR"/>
        </w:rPr>
        <w:t xml:space="preserve"> yeterli miktarda </w:t>
      </w:r>
      <w:r w:rsidR="00043EAD">
        <w:rPr>
          <w:rFonts w:ascii="Helvetica" w:eastAsia="Times New Roman" w:hAnsi="Helvetica" w:cs="Helvetica"/>
          <w:color w:val="262B2C"/>
          <w:sz w:val="20"/>
          <w:szCs w:val="20"/>
          <w:lang w:eastAsia="tr-TR"/>
        </w:rPr>
        <w:t>nakit</w:t>
      </w:r>
      <w:r>
        <w:rPr>
          <w:rFonts w:ascii="Helvetica" w:eastAsia="Times New Roman" w:hAnsi="Helvetica" w:cs="Helvetica"/>
          <w:color w:val="262B2C"/>
          <w:sz w:val="20"/>
          <w:szCs w:val="20"/>
          <w:lang w:eastAsia="tr-TR"/>
        </w:rPr>
        <w:t xml:space="preserve"> ile </w:t>
      </w:r>
      <w:r w:rsidR="002A197D">
        <w:rPr>
          <w:rFonts w:ascii="Helvetica" w:eastAsia="Times New Roman" w:hAnsi="Helvetica" w:cs="Helvetica"/>
          <w:color w:val="262B2C"/>
          <w:sz w:val="20"/>
          <w:szCs w:val="20"/>
          <w:lang w:eastAsia="tr-TR"/>
        </w:rPr>
        <w:t>seyahat ediniz</w:t>
      </w:r>
      <w:r>
        <w:rPr>
          <w:rFonts w:ascii="Helvetica" w:eastAsia="Times New Roman" w:hAnsi="Helvetica" w:cs="Helvetica"/>
          <w:color w:val="262B2C"/>
          <w:sz w:val="20"/>
          <w:szCs w:val="20"/>
          <w:lang w:eastAsia="tr-TR"/>
        </w:rPr>
        <w:t>.</w:t>
      </w:r>
    </w:p>
    <w:p w:rsidR="005879CB" w:rsidRPr="005879CB" w:rsidRDefault="005879CB" w:rsidP="001F22C3">
      <w:pPr>
        <w:numPr>
          <w:ilvl w:val="0"/>
          <w:numId w:val="21"/>
        </w:numPr>
        <w:shd w:val="clear" w:color="auto" w:fill="FFFFFF"/>
        <w:spacing w:before="100" w:beforeAutospacing="1" w:after="100" w:afterAutospacing="1" w:line="240" w:lineRule="auto"/>
        <w:jc w:val="both"/>
        <w:rPr>
          <w:rFonts w:ascii="Helvetica" w:eastAsia="Times New Roman" w:hAnsi="Helvetica" w:cs="Helvetica"/>
          <w:color w:val="262B2C"/>
          <w:sz w:val="20"/>
          <w:szCs w:val="20"/>
          <w:lang w:eastAsia="tr-TR"/>
        </w:rPr>
      </w:pPr>
      <w:r w:rsidRPr="005879CB">
        <w:rPr>
          <w:rFonts w:ascii="Helvetica" w:eastAsia="Times New Roman" w:hAnsi="Helvetica" w:cs="Helvetica"/>
          <w:color w:val="262B2C"/>
          <w:sz w:val="20"/>
          <w:szCs w:val="20"/>
          <w:lang w:eastAsia="tr-TR"/>
        </w:rPr>
        <w:t>Yurt dışına çıkmadan önce</w:t>
      </w:r>
      <w:r w:rsidRPr="004D0C7F">
        <w:rPr>
          <w:rFonts w:ascii="Helvetica" w:eastAsia="Times New Roman" w:hAnsi="Helvetica" w:cs="Helvetica"/>
          <w:color w:val="262B2C"/>
          <w:sz w:val="20"/>
          <w:szCs w:val="20"/>
          <w:lang w:eastAsia="tr-TR"/>
        </w:rPr>
        <w:t>,</w:t>
      </w:r>
      <w:r w:rsidR="00C85240">
        <w:rPr>
          <w:rFonts w:ascii="Helvetica" w:eastAsia="Times New Roman" w:hAnsi="Helvetica" w:cs="Helvetica"/>
          <w:color w:val="262B2C"/>
          <w:sz w:val="20"/>
          <w:szCs w:val="20"/>
          <w:lang w:eastAsia="tr-TR"/>
        </w:rPr>
        <w:t xml:space="preserve"> </w:t>
      </w:r>
      <w:r w:rsidRPr="004D0C7F">
        <w:rPr>
          <w:rFonts w:ascii="Helvetica" w:eastAsia="Times New Roman" w:hAnsi="Helvetica" w:cs="Helvetica"/>
          <w:bCs/>
          <w:color w:val="262B2C"/>
          <w:sz w:val="20"/>
          <w:szCs w:val="20"/>
          <w:lang w:eastAsia="tr-TR"/>
        </w:rPr>
        <w:t>pasaportunuzun geçerlilik süresinin</w:t>
      </w:r>
      <w:r w:rsidR="00C85240">
        <w:rPr>
          <w:rFonts w:ascii="Helvetica" w:eastAsia="Times New Roman" w:hAnsi="Helvetica" w:cs="Helvetica"/>
          <w:color w:val="262B2C"/>
          <w:sz w:val="20"/>
          <w:szCs w:val="20"/>
          <w:lang w:eastAsia="tr-TR"/>
        </w:rPr>
        <w:t xml:space="preserve"> </w:t>
      </w:r>
      <w:r w:rsidRPr="005879CB">
        <w:rPr>
          <w:rFonts w:ascii="Helvetica" w:eastAsia="Times New Roman" w:hAnsi="Helvetica" w:cs="Helvetica"/>
          <w:color w:val="262B2C"/>
          <w:sz w:val="20"/>
          <w:szCs w:val="20"/>
          <w:lang w:eastAsia="tr-TR"/>
        </w:rPr>
        <w:t>yeterli olduğundan, pasaportunuzda herhangi bir</w:t>
      </w:r>
      <w:r w:rsidR="00C85240">
        <w:rPr>
          <w:rFonts w:ascii="Helvetica" w:eastAsia="Times New Roman" w:hAnsi="Helvetica" w:cs="Helvetica"/>
          <w:color w:val="262B2C"/>
          <w:sz w:val="20"/>
          <w:szCs w:val="20"/>
          <w:lang w:eastAsia="tr-TR"/>
        </w:rPr>
        <w:t xml:space="preserve"> </w:t>
      </w:r>
      <w:r w:rsidRPr="005879CB">
        <w:rPr>
          <w:rFonts w:ascii="Helvetica" w:eastAsia="Times New Roman" w:hAnsi="Helvetica" w:cs="Helvetica"/>
          <w:bCs/>
          <w:color w:val="262B2C"/>
          <w:sz w:val="20"/>
          <w:szCs w:val="20"/>
          <w:lang w:eastAsia="tr-TR"/>
        </w:rPr>
        <w:t>tahrifat</w:t>
      </w:r>
      <w:r w:rsidR="00C85240">
        <w:rPr>
          <w:rFonts w:ascii="Helvetica" w:eastAsia="Times New Roman" w:hAnsi="Helvetica" w:cs="Helvetica"/>
          <w:color w:val="262B2C"/>
          <w:sz w:val="20"/>
          <w:szCs w:val="20"/>
          <w:lang w:eastAsia="tr-TR"/>
        </w:rPr>
        <w:t xml:space="preserve"> </w:t>
      </w:r>
      <w:r w:rsidRPr="005879CB">
        <w:rPr>
          <w:rFonts w:ascii="Helvetica" w:eastAsia="Times New Roman" w:hAnsi="Helvetica" w:cs="Helvetica"/>
          <w:color w:val="262B2C"/>
          <w:sz w:val="20"/>
          <w:szCs w:val="20"/>
          <w:lang w:eastAsia="tr-TR"/>
        </w:rPr>
        <w:t>(yırtık, kazıntı, silinme vb.)</w:t>
      </w:r>
      <w:r w:rsidR="00C85240">
        <w:rPr>
          <w:rFonts w:ascii="Helvetica" w:eastAsia="Times New Roman" w:hAnsi="Helvetica" w:cs="Helvetica"/>
          <w:color w:val="262B2C"/>
          <w:sz w:val="20"/>
          <w:szCs w:val="20"/>
          <w:lang w:eastAsia="tr-TR"/>
        </w:rPr>
        <w:t xml:space="preserve"> </w:t>
      </w:r>
      <w:r w:rsidRPr="005879CB">
        <w:rPr>
          <w:rFonts w:ascii="Helvetica" w:eastAsia="Times New Roman" w:hAnsi="Helvetica" w:cs="Helvetica"/>
          <w:bCs/>
          <w:color w:val="262B2C"/>
          <w:sz w:val="20"/>
          <w:szCs w:val="20"/>
          <w:lang w:eastAsia="tr-TR"/>
        </w:rPr>
        <w:t>bulunmadığından</w:t>
      </w:r>
      <w:r w:rsidR="00DA3013">
        <w:rPr>
          <w:rFonts w:ascii="Helvetica" w:eastAsia="Times New Roman" w:hAnsi="Helvetica" w:cs="Helvetica"/>
          <w:color w:val="262B2C"/>
          <w:sz w:val="20"/>
          <w:szCs w:val="20"/>
          <w:lang w:eastAsia="tr-TR"/>
        </w:rPr>
        <w:t xml:space="preserve"> </w:t>
      </w:r>
      <w:r w:rsidRPr="005879CB">
        <w:rPr>
          <w:rFonts w:ascii="Helvetica" w:eastAsia="Times New Roman" w:hAnsi="Helvetica" w:cs="Helvetica"/>
          <w:color w:val="262B2C"/>
          <w:sz w:val="20"/>
          <w:szCs w:val="20"/>
          <w:lang w:eastAsia="tr-TR"/>
        </w:rPr>
        <w:t>emin olunuz.</w:t>
      </w:r>
    </w:p>
    <w:p w:rsidR="005879CB" w:rsidRPr="00C53BB9" w:rsidRDefault="009D5DC1" w:rsidP="00C53BB9">
      <w:pPr>
        <w:numPr>
          <w:ilvl w:val="0"/>
          <w:numId w:val="23"/>
        </w:numPr>
        <w:shd w:val="clear" w:color="auto" w:fill="FFFFFF"/>
        <w:spacing w:before="100" w:beforeAutospacing="1" w:after="100" w:afterAutospacing="1" w:line="240" w:lineRule="auto"/>
        <w:jc w:val="both"/>
        <w:rPr>
          <w:rFonts w:ascii="Helvetica" w:eastAsia="Times New Roman" w:hAnsi="Helvetica" w:cs="Helvetica"/>
          <w:color w:val="262B2C"/>
          <w:sz w:val="20"/>
          <w:szCs w:val="20"/>
          <w:lang w:eastAsia="tr-TR"/>
        </w:rPr>
      </w:pPr>
      <w:bookmarkStart w:id="0" w:name="_GoBack"/>
      <w:bookmarkEnd w:id="0"/>
      <w:r w:rsidRPr="00C53BB9">
        <w:rPr>
          <w:rFonts w:ascii="Helvetica" w:eastAsia="Times New Roman" w:hAnsi="Helvetica" w:cs="Helvetica"/>
          <w:color w:val="262B2C"/>
          <w:sz w:val="20"/>
          <w:szCs w:val="20"/>
          <w:lang w:eastAsia="tr-TR"/>
        </w:rPr>
        <w:t>Cezayi</w:t>
      </w:r>
      <w:r w:rsidR="0030658B" w:rsidRPr="00C53BB9">
        <w:rPr>
          <w:rFonts w:ascii="Helvetica" w:eastAsia="Times New Roman" w:hAnsi="Helvetica" w:cs="Helvetica"/>
          <w:color w:val="262B2C"/>
          <w:sz w:val="20"/>
          <w:szCs w:val="20"/>
          <w:lang w:eastAsia="tr-TR"/>
        </w:rPr>
        <w:t>r</w:t>
      </w:r>
      <w:r w:rsidR="008E7C08" w:rsidRPr="00C53BB9">
        <w:rPr>
          <w:rFonts w:ascii="Helvetica" w:eastAsia="Times New Roman" w:hAnsi="Helvetica" w:cs="Helvetica"/>
          <w:color w:val="262B2C"/>
          <w:sz w:val="20"/>
          <w:szCs w:val="20"/>
          <w:lang w:eastAsia="tr-TR"/>
        </w:rPr>
        <w:t xml:space="preserve">’e </w:t>
      </w:r>
      <w:r w:rsidRPr="00C53BB9">
        <w:rPr>
          <w:rFonts w:ascii="Helvetica" w:eastAsia="Times New Roman" w:hAnsi="Helvetica" w:cs="Helvetica"/>
          <w:color w:val="262B2C"/>
          <w:sz w:val="20"/>
          <w:szCs w:val="20"/>
          <w:lang w:eastAsia="tr-TR"/>
        </w:rPr>
        <w:t>giriş</w:t>
      </w:r>
      <w:r w:rsidR="0030658B" w:rsidRPr="00C53BB9">
        <w:rPr>
          <w:rFonts w:ascii="Helvetica" w:eastAsia="Times New Roman" w:hAnsi="Helvetica" w:cs="Helvetica"/>
          <w:color w:val="262B2C"/>
          <w:sz w:val="20"/>
          <w:szCs w:val="20"/>
          <w:lang w:eastAsia="tr-TR"/>
        </w:rPr>
        <w:t>te 1000 Euro ve eşdeğer miktarı, Cezayir sınırlarından</w:t>
      </w:r>
      <w:r w:rsidRPr="00C53BB9">
        <w:rPr>
          <w:rFonts w:ascii="Helvetica" w:eastAsia="Times New Roman" w:hAnsi="Helvetica" w:cs="Helvetica"/>
          <w:color w:val="262B2C"/>
          <w:sz w:val="20"/>
          <w:szCs w:val="20"/>
          <w:lang w:eastAsia="tr-TR"/>
        </w:rPr>
        <w:t xml:space="preserve"> çıkış</w:t>
      </w:r>
      <w:r w:rsidR="0030658B" w:rsidRPr="00C53BB9">
        <w:rPr>
          <w:rFonts w:ascii="Helvetica" w:eastAsia="Times New Roman" w:hAnsi="Helvetica" w:cs="Helvetica"/>
          <w:color w:val="262B2C"/>
          <w:sz w:val="20"/>
          <w:szCs w:val="20"/>
          <w:lang w:eastAsia="tr-TR"/>
        </w:rPr>
        <w:t>t</w:t>
      </w:r>
      <w:r w:rsidRPr="00C53BB9">
        <w:rPr>
          <w:rFonts w:ascii="Helvetica" w:eastAsia="Times New Roman" w:hAnsi="Helvetica" w:cs="Helvetica"/>
          <w:color w:val="262B2C"/>
          <w:sz w:val="20"/>
          <w:szCs w:val="20"/>
          <w:lang w:eastAsia="tr-TR"/>
        </w:rPr>
        <w:t>a</w:t>
      </w:r>
      <w:r w:rsidR="008E7C08" w:rsidRPr="00C53BB9">
        <w:rPr>
          <w:rFonts w:ascii="Helvetica" w:eastAsia="Times New Roman" w:hAnsi="Helvetica" w:cs="Helvetica"/>
          <w:color w:val="262B2C"/>
          <w:sz w:val="20"/>
          <w:szCs w:val="20"/>
          <w:lang w:eastAsia="tr-TR"/>
        </w:rPr>
        <w:t xml:space="preserve"> ise</w:t>
      </w:r>
      <w:r w:rsidRPr="00C53BB9">
        <w:rPr>
          <w:rFonts w:ascii="Helvetica" w:eastAsia="Times New Roman" w:hAnsi="Helvetica" w:cs="Helvetica"/>
          <w:color w:val="262B2C"/>
          <w:sz w:val="20"/>
          <w:szCs w:val="20"/>
          <w:lang w:eastAsia="tr-TR"/>
        </w:rPr>
        <w:t xml:space="preserve"> </w:t>
      </w:r>
      <w:r w:rsidR="0030658B" w:rsidRPr="00C53BB9">
        <w:rPr>
          <w:rFonts w:ascii="Helvetica" w:eastAsia="Times New Roman" w:hAnsi="Helvetica" w:cs="Helvetica"/>
          <w:color w:val="262B2C"/>
          <w:sz w:val="20"/>
          <w:szCs w:val="20"/>
          <w:lang w:eastAsia="tr-TR"/>
        </w:rPr>
        <w:t>5000 Euro ve eşdeğer miktarın üzerindeki</w:t>
      </w:r>
      <w:r w:rsidR="00110AB5" w:rsidRPr="00C53BB9">
        <w:rPr>
          <w:rFonts w:ascii="Helvetica" w:eastAsia="Times New Roman" w:hAnsi="Helvetica" w:cs="Helvetica"/>
          <w:color w:val="262B2C"/>
          <w:sz w:val="20"/>
          <w:szCs w:val="20"/>
          <w:lang w:eastAsia="tr-TR"/>
        </w:rPr>
        <w:t xml:space="preserve"> döviz</w:t>
      </w:r>
      <w:r w:rsidR="004B56F2" w:rsidRPr="00C53BB9">
        <w:rPr>
          <w:rFonts w:ascii="Helvetica" w:eastAsia="Times New Roman" w:hAnsi="Helvetica" w:cs="Helvetica"/>
          <w:color w:val="262B2C"/>
          <w:sz w:val="20"/>
          <w:szCs w:val="20"/>
          <w:lang w:eastAsia="tr-TR"/>
        </w:rPr>
        <w:t>in</w:t>
      </w:r>
      <w:r w:rsidR="00110AB5" w:rsidRPr="00C53BB9">
        <w:rPr>
          <w:rFonts w:ascii="Helvetica" w:eastAsia="Times New Roman" w:hAnsi="Helvetica" w:cs="Helvetica"/>
          <w:color w:val="262B2C"/>
          <w:sz w:val="20"/>
          <w:szCs w:val="20"/>
          <w:lang w:eastAsia="tr-TR"/>
        </w:rPr>
        <w:t xml:space="preserve"> Cezayir gümrük idaresine beyan edilmesi gerekmektedir.</w:t>
      </w:r>
      <w:r w:rsidR="0063070F" w:rsidRPr="00C53BB9">
        <w:rPr>
          <w:rFonts w:ascii="Helvetica" w:eastAsia="Times New Roman" w:hAnsi="Helvetica" w:cs="Helvetica"/>
          <w:color w:val="262B2C"/>
          <w:sz w:val="20"/>
          <w:szCs w:val="20"/>
          <w:lang w:eastAsia="tr-TR"/>
        </w:rPr>
        <w:t xml:space="preserve"> Diğer taraftan </w:t>
      </w:r>
      <w:r w:rsidR="006A7736" w:rsidRPr="00C53BB9">
        <w:rPr>
          <w:rFonts w:ascii="Helvetica" w:eastAsia="Times New Roman" w:hAnsi="Helvetica" w:cs="Helvetica"/>
          <w:color w:val="262B2C"/>
          <w:sz w:val="20"/>
          <w:szCs w:val="20"/>
          <w:lang w:eastAsia="tr-TR"/>
        </w:rPr>
        <w:t>Cezayir’de mukim bir banka hesabından çekildiğine dair banka dekontunun gösterilmesi şartıyla 7500 Euro ve dengi döviz miktarı</w:t>
      </w:r>
      <w:r w:rsidR="0030658B" w:rsidRPr="00C53BB9">
        <w:rPr>
          <w:rFonts w:ascii="Helvetica" w:eastAsia="Times New Roman" w:hAnsi="Helvetica" w:cs="Helvetica"/>
          <w:color w:val="262B2C"/>
          <w:sz w:val="20"/>
          <w:szCs w:val="20"/>
          <w:lang w:eastAsia="tr-TR"/>
        </w:rPr>
        <w:t xml:space="preserve"> </w:t>
      </w:r>
      <w:r w:rsidR="00806E6B" w:rsidRPr="00C53BB9">
        <w:rPr>
          <w:rFonts w:ascii="Helvetica" w:eastAsia="Times New Roman" w:hAnsi="Helvetica" w:cs="Helvetica"/>
          <w:color w:val="262B2C"/>
          <w:sz w:val="20"/>
          <w:szCs w:val="20"/>
          <w:lang w:eastAsia="tr-TR"/>
        </w:rPr>
        <w:t xml:space="preserve">ile çıkış yapılabilir. Burada dikkat edilmesi </w:t>
      </w:r>
      <w:r w:rsidR="00806E6B" w:rsidRPr="00C53BB9">
        <w:rPr>
          <w:rFonts w:ascii="Helvetica" w:eastAsia="Times New Roman" w:hAnsi="Helvetica" w:cs="Helvetica"/>
          <w:color w:val="262B2C"/>
          <w:sz w:val="20"/>
          <w:szCs w:val="20"/>
          <w:lang w:eastAsia="tr-TR"/>
        </w:rPr>
        <w:lastRenderedPageBreak/>
        <w:t xml:space="preserve">gereken husus, bahse konu meblağı bir bankadan çekildiğine dair dekontun olmaması </w:t>
      </w:r>
      <w:proofErr w:type="gramStart"/>
      <w:r w:rsidR="00806E6B" w:rsidRPr="00C53BB9">
        <w:rPr>
          <w:rFonts w:ascii="Helvetica" w:eastAsia="Times New Roman" w:hAnsi="Helvetica" w:cs="Helvetica"/>
          <w:color w:val="262B2C"/>
          <w:sz w:val="20"/>
          <w:szCs w:val="20"/>
          <w:lang w:eastAsia="tr-TR"/>
        </w:rPr>
        <w:t>durumunda</w:t>
      </w:r>
      <w:proofErr w:type="gramEnd"/>
      <w:r w:rsidR="00806E6B" w:rsidRPr="00C53BB9">
        <w:rPr>
          <w:rFonts w:ascii="Helvetica" w:eastAsia="Times New Roman" w:hAnsi="Helvetica" w:cs="Helvetica"/>
          <w:color w:val="262B2C"/>
          <w:sz w:val="20"/>
          <w:szCs w:val="20"/>
          <w:lang w:eastAsia="tr-TR"/>
        </w:rPr>
        <w:t xml:space="preserve"> yetkili makamlardan izin alınmadan ülkeden çıkılamayacağı</w:t>
      </w:r>
      <w:r w:rsidR="008E7C08" w:rsidRPr="00C53BB9">
        <w:rPr>
          <w:rFonts w:ascii="Helvetica" w:eastAsia="Times New Roman" w:hAnsi="Helvetica" w:cs="Helvetica"/>
          <w:color w:val="262B2C"/>
          <w:sz w:val="20"/>
          <w:szCs w:val="20"/>
          <w:lang w:eastAsia="tr-TR"/>
        </w:rPr>
        <w:t xml:space="preserve"> ve cezai yaptırımının olduğudur.</w:t>
      </w:r>
      <w:r w:rsidR="00806E6B" w:rsidRPr="00C53BB9">
        <w:rPr>
          <w:rFonts w:ascii="Helvetica" w:eastAsia="Times New Roman" w:hAnsi="Helvetica" w:cs="Helvetica"/>
          <w:color w:val="262B2C"/>
          <w:sz w:val="20"/>
          <w:szCs w:val="20"/>
          <w:lang w:eastAsia="tr-TR"/>
        </w:rPr>
        <w:t xml:space="preserve"> </w:t>
      </w:r>
    </w:p>
    <w:p w:rsidR="00DA3013" w:rsidRPr="00DA3013" w:rsidRDefault="005879CB" w:rsidP="00DA3013">
      <w:pPr>
        <w:numPr>
          <w:ilvl w:val="0"/>
          <w:numId w:val="24"/>
        </w:numPr>
        <w:shd w:val="clear" w:color="auto" w:fill="FFFFFF"/>
        <w:spacing w:before="100" w:beforeAutospacing="1" w:after="100" w:afterAutospacing="1" w:line="240" w:lineRule="auto"/>
        <w:jc w:val="both"/>
        <w:rPr>
          <w:rFonts w:ascii="Helvetica" w:eastAsia="Times New Roman" w:hAnsi="Helvetica" w:cs="Helvetica"/>
          <w:color w:val="262B2C"/>
          <w:sz w:val="20"/>
          <w:szCs w:val="20"/>
          <w:lang w:eastAsia="tr-TR"/>
        </w:rPr>
      </w:pPr>
      <w:r w:rsidRPr="005879CB">
        <w:rPr>
          <w:rFonts w:ascii="Helvetica" w:eastAsia="Times New Roman" w:hAnsi="Helvetica" w:cs="Helvetica"/>
          <w:color w:val="262B2C"/>
          <w:sz w:val="20"/>
          <w:szCs w:val="20"/>
          <w:lang w:eastAsia="tr-TR"/>
        </w:rPr>
        <w:t xml:space="preserve">Pasaport fotokopinizi, T.C. Kimlik Numaranızı, varsa seyahat sigortası poliçenizin bir örneğini, </w:t>
      </w:r>
      <w:r w:rsidR="008F1F37">
        <w:rPr>
          <w:rFonts w:ascii="Helvetica" w:eastAsia="Times New Roman" w:hAnsi="Helvetica" w:cs="Helvetica"/>
          <w:color w:val="262B2C"/>
          <w:sz w:val="20"/>
          <w:szCs w:val="20"/>
          <w:lang w:eastAsia="tr-TR"/>
        </w:rPr>
        <w:t>Cezayir’de</w:t>
      </w:r>
      <w:r w:rsidRPr="005879CB">
        <w:rPr>
          <w:rFonts w:ascii="Helvetica" w:eastAsia="Times New Roman" w:hAnsi="Helvetica" w:cs="Helvetica"/>
          <w:color w:val="262B2C"/>
          <w:sz w:val="20"/>
          <w:szCs w:val="20"/>
          <w:lang w:eastAsia="tr-TR"/>
        </w:rPr>
        <w:t xml:space="preserve"> ikamet edeceğiniz yerin adresini ve telefon numarasını, uluslararası seyahatinizi gerçekleştirirken bineceğiniz uçak, tren, otobüs veya dolmuş biletinizin birer örneğini aile bireylerinize ve yakın arkadaşlarınıza bırakınız.</w:t>
      </w:r>
    </w:p>
    <w:p w:rsidR="008E3286" w:rsidRDefault="005879CB" w:rsidP="008E3286">
      <w:pPr>
        <w:numPr>
          <w:ilvl w:val="0"/>
          <w:numId w:val="25"/>
        </w:numPr>
        <w:shd w:val="clear" w:color="auto" w:fill="FFFFFF"/>
        <w:spacing w:after="0" w:line="240" w:lineRule="auto"/>
        <w:jc w:val="both"/>
        <w:rPr>
          <w:rFonts w:ascii="Helvetica" w:eastAsia="Times New Roman" w:hAnsi="Helvetica" w:cs="Helvetica"/>
          <w:color w:val="262B2C"/>
          <w:sz w:val="20"/>
          <w:szCs w:val="20"/>
          <w:lang w:eastAsia="tr-TR"/>
        </w:rPr>
      </w:pPr>
      <w:r w:rsidRPr="008E3286">
        <w:rPr>
          <w:rFonts w:ascii="Helvetica" w:eastAsia="Times New Roman" w:hAnsi="Helvetica" w:cs="Helvetica"/>
          <w:color w:val="262B2C"/>
          <w:sz w:val="20"/>
          <w:szCs w:val="20"/>
          <w:lang w:eastAsia="tr-TR"/>
        </w:rPr>
        <w:t>Cüzdanınızda ve pasaportunuzun içinde, size bir şey olması hâlinde, ulaşılabilecek iki kişinin iletişim bilgilerini bulundurunuz.</w:t>
      </w:r>
    </w:p>
    <w:p w:rsidR="008E3286" w:rsidRPr="008E3286" w:rsidRDefault="008E3286" w:rsidP="008E3286">
      <w:pPr>
        <w:shd w:val="clear" w:color="auto" w:fill="FFFFFF"/>
        <w:spacing w:after="0" w:line="240" w:lineRule="auto"/>
        <w:jc w:val="both"/>
        <w:rPr>
          <w:rFonts w:ascii="Helvetica" w:eastAsia="Times New Roman" w:hAnsi="Helvetica" w:cs="Helvetica"/>
          <w:color w:val="262B2C"/>
          <w:sz w:val="20"/>
          <w:szCs w:val="20"/>
          <w:lang w:eastAsia="tr-TR"/>
        </w:rPr>
      </w:pPr>
    </w:p>
    <w:p w:rsidR="008E3286" w:rsidRPr="008E3286" w:rsidRDefault="00823DBA" w:rsidP="008E3286">
      <w:pPr>
        <w:numPr>
          <w:ilvl w:val="0"/>
          <w:numId w:val="25"/>
        </w:numPr>
        <w:shd w:val="clear" w:color="auto" w:fill="FFFFFF"/>
        <w:spacing w:after="0" w:line="240" w:lineRule="auto"/>
        <w:jc w:val="both"/>
        <w:rPr>
          <w:rFonts w:ascii="Helvetica" w:eastAsia="Times New Roman" w:hAnsi="Helvetica" w:cs="Helvetica"/>
          <w:color w:val="262B2C"/>
          <w:sz w:val="20"/>
          <w:szCs w:val="20"/>
          <w:lang w:eastAsia="tr-TR"/>
        </w:rPr>
      </w:pPr>
      <w:r w:rsidRPr="00DA3013">
        <w:rPr>
          <w:rFonts w:ascii="Helvetica" w:eastAsia="Times New Roman" w:hAnsi="Helvetica" w:cs="Helvetica"/>
          <w:color w:val="262B2C"/>
          <w:sz w:val="20"/>
          <w:szCs w:val="20"/>
          <w:lang w:eastAsia="tr-TR"/>
        </w:rPr>
        <w:t>Pasaportunuzun fotokopisini, her zaman pasaportunuzdan ayrı bir yerde bulundurunuz.</w:t>
      </w:r>
    </w:p>
    <w:p w:rsidR="005879CB" w:rsidRPr="005879CB" w:rsidRDefault="005879CB" w:rsidP="001F22C3">
      <w:pPr>
        <w:numPr>
          <w:ilvl w:val="0"/>
          <w:numId w:val="26"/>
        </w:numPr>
        <w:shd w:val="clear" w:color="auto" w:fill="FFFFFF"/>
        <w:spacing w:before="100" w:beforeAutospacing="1" w:after="100" w:afterAutospacing="1" w:line="240" w:lineRule="auto"/>
        <w:jc w:val="both"/>
        <w:rPr>
          <w:rFonts w:ascii="Helvetica" w:eastAsia="Times New Roman" w:hAnsi="Helvetica" w:cs="Helvetica"/>
          <w:color w:val="262B2C"/>
          <w:sz w:val="20"/>
          <w:szCs w:val="20"/>
          <w:lang w:eastAsia="tr-TR"/>
        </w:rPr>
      </w:pPr>
      <w:r w:rsidRPr="005879CB">
        <w:rPr>
          <w:rFonts w:ascii="Helvetica" w:eastAsia="Times New Roman" w:hAnsi="Helvetica" w:cs="Helvetica"/>
          <w:color w:val="262B2C"/>
          <w:sz w:val="20"/>
          <w:szCs w:val="20"/>
          <w:lang w:eastAsia="tr-TR"/>
        </w:rPr>
        <w:t>Yanınızda</w:t>
      </w:r>
      <w:r w:rsidR="00C85240">
        <w:rPr>
          <w:rFonts w:ascii="Helvetica" w:eastAsia="Times New Roman" w:hAnsi="Helvetica" w:cs="Helvetica"/>
          <w:color w:val="262B2C"/>
          <w:sz w:val="20"/>
          <w:szCs w:val="20"/>
          <w:lang w:eastAsia="tr-TR"/>
        </w:rPr>
        <w:t xml:space="preserve"> </w:t>
      </w:r>
      <w:r w:rsidRPr="005879CB">
        <w:rPr>
          <w:rFonts w:ascii="Helvetica" w:eastAsia="Times New Roman" w:hAnsi="Helvetica" w:cs="Helvetica"/>
          <w:bCs/>
          <w:color w:val="262B2C"/>
          <w:sz w:val="20"/>
          <w:szCs w:val="20"/>
          <w:lang w:eastAsia="tr-TR"/>
        </w:rPr>
        <w:t>yeterli miktarda nakit döviz</w:t>
      </w:r>
      <w:r w:rsidR="00DA3013">
        <w:rPr>
          <w:rFonts w:ascii="Helvetica" w:eastAsia="Times New Roman" w:hAnsi="Helvetica" w:cs="Helvetica"/>
          <w:color w:val="262B2C"/>
          <w:sz w:val="20"/>
          <w:szCs w:val="20"/>
          <w:lang w:eastAsia="tr-TR"/>
        </w:rPr>
        <w:t xml:space="preserve"> </w:t>
      </w:r>
      <w:r w:rsidRPr="005879CB">
        <w:rPr>
          <w:rFonts w:ascii="Helvetica" w:eastAsia="Times New Roman" w:hAnsi="Helvetica" w:cs="Helvetica"/>
          <w:color w:val="262B2C"/>
          <w:sz w:val="20"/>
          <w:szCs w:val="20"/>
          <w:lang w:eastAsia="tr-TR"/>
        </w:rPr>
        <w:t>bulunduğundan emin olunuz.</w:t>
      </w:r>
    </w:p>
    <w:p w:rsidR="005879CB" w:rsidRPr="005879CB" w:rsidRDefault="000C451D" w:rsidP="001F22C3">
      <w:pPr>
        <w:numPr>
          <w:ilvl w:val="0"/>
          <w:numId w:val="27"/>
        </w:numPr>
        <w:shd w:val="clear" w:color="auto" w:fill="FFFFFF"/>
        <w:spacing w:before="100" w:beforeAutospacing="1" w:after="100" w:afterAutospacing="1" w:line="240" w:lineRule="auto"/>
        <w:jc w:val="both"/>
        <w:rPr>
          <w:rFonts w:ascii="Helvetica" w:eastAsia="Times New Roman" w:hAnsi="Helvetica" w:cs="Helvetica"/>
          <w:color w:val="262B2C"/>
          <w:sz w:val="20"/>
          <w:szCs w:val="20"/>
          <w:lang w:eastAsia="tr-TR"/>
        </w:rPr>
      </w:pPr>
      <w:r>
        <w:rPr>
          <w:rFonts w:ascii="Helvetica" w:eastAsia="Times New Roman" w:hAnsi="Helvetica" w:cs="Helvetica"/>
          <w:color w:val="262B2C"/>
          <w:sz w:val="20"/>
          <w:szCs w:val="20"/>
          <w:lang w:eastAsia="tr-TR"/>
        </w:rPr>
        <w:t>Cezayir içerisinde gideceğiniz bölgenin</w:t>
      </w:r>
      <w:r w:rsidR="005879CB" w:rsidRPr="005879CB">
        <w:rPr>
          <w:rFonts w:ascii="Helvetica" w:eastAsia="Times New Roman" w:hAnsi="Helvetica" w:cs="Helvetica"/>
          <w:color w:val="262B2C"/>
          <w:sz w:val="20"/>
          <w:szCs w:val="20"/>
          <w:lang w:eastAsia="tr-TR"/>
        </w:rPr>
        <w:t xml:space="preserve"> güvenlik durumuna ilişkin bilgi</w:t>
      </w:r>
      <w:r w:rsidR="00647A24">
        <w:rPr>
          <w:rFonts w:ascii="Helvetica" w:eastAsia="Times New Roman" w:hAnsi="Helvetica" w:cs="Helvetica"/>
          <w:color w:val="262B2C"/>
          <w:sz w:val="20"/>
          <w:szCs w:val="20"/>
          <w:lang w:eastAsia="tr-TR"/>
        </w:rPr>
        <w:t xml:space="preserve"> için</w:t>
      </w:r>
      <w:r w:rsidR="005879CB" w:rsidRPr="005879CB">
        <w:rPr>
          <w:rFonts w:ascii="Helvetica" w:eastAsia="Times New Roman" w:hAnsi="Helvetica" w:cs="Helvetica"/>
          <w:color w:val="262B2C"/>
          <w:sz w:val="20"/>
          <w:szCs w:val="20"/>
          <w:lang w:eastAsia="tr-TR"/>
        </w:rPr>
        <w:t xml:space="preserve"> </w:t>
      </w:r>
      <w:r>
        <w:rPr>
          <w:rFonts w:ascii="Helvetica" w:eastAsia="Times New Roman" w:hAnsi="Helvetica" w:cs="Helvetica"/>
          <w:color w:val="262B2C"/>
          <w:sz w:val="20"/>
          <w:szCs w:val="20"/>
          <w:lang w:eastAsia="tr-TR"/>
        </w:rPr>
        <w:t>internette araştırma yapınız.</w:t>
      </w:r>
    </w:p>
    <w:p w:rsidR="005879CB" w:rsidRPr="005879CB" w:rsidRDefault="005879CB" w:rsidP="001F22C3">
      <w:pPr>
        <w:numPr>
          <w:ilvl w:val="0"/>
          <w:numId w:val="28"/>
        </w:numPr>
        <w:shd w:val="clear" w:color="auto" w:fill="FFFFFF"/>
        <w:spacing w:before="100" w:beforeAutospacing="1" w:after="100" w:afterAutospacing="1" w:line="240" w:lineRule="auto"/>
        <w:jc w:val="both"/>
        <w:rPr>
          <w:rFonts w:ascii="Helvetica" w:eastAsia="Times New Roman" w:hAnsi="Helvetica" w:cs="Helvetica"/>
          <w:color w:val="262B2C"/>
          <w:sz w:val="20"/>
          <w:szCs w:val="20"/>
          <w:lang w:eastAsia="tr-TR"/>
        </w:rPr>
      </w:pPr>
      <w:r w:rsidRPr="005879CB">
        <w:rPr>
          <w:rFonts w:ascii="Helvetica" w:eastAsia="Times New Roman" w:hAnsi="Helvetica" w:cs="Helvetica"/>
          <w:bCs/>
          <w:color w:val="262B2C"/>
          <w:sz w:val="20"/>
          <w:szCs w:val="20"/>
          <w:lang w:eastAsia="tr-TR"/>
        </w:rPr>
        <w:t>Özel seyahat sigortası</w:t>
      </w:r>
      <w:r w:rsidR="00DA3013">
        <w:rPr>
          <w:rFonts w:ascii="Helvetica" w:eastAsia="Times New Roman" w:hAnsi="Helvetica" w:cs="Helvetica"/>
          <w:color w:val="262B2C"/>
          <w:sz w:val="20"/>
          <w:szCs w:val="20"/>
          <w:lang w:eastAsia="tr-TR"/>
        </w:rPr>
        <w:t xml:space="preserve"> </w:t>
      </w:r>
      <w:r w:rsidRPr="005879CB">
        <w:rPr>
          <w:rFonts w:ascii="Helvetica" w:eastAsia="Times New Roman" w:hAnsi="Helvetica" w:cs="Helvetica"/>
          <w:color w:val="262B2C"/>
          <w:sz w:val="20"/>
          <w:szCs w:val="20"/>
          <w:lang w:eastAsia="tr-TR"/>
        </w:rPr>
        <w:t>yaptırmanız yararlı olacaktır. Seyahat sigortanızın bulunmaması hâlinde, yurt dışında karşılaşabileceğiniz sağlık sorunlarının tüm maliyetini tek başınıza üstlenmek zorunda kalabileceğinizi unutmayın. Seyahat sigortanızın geçerlilik süresini kontrol ediniz. Ailenizle birlikte seyahat etmeniz hâlinde, sigortanın tüm aile bireylerini kapsadığından emin olunuz.</w:t>
      </w:r>
    </w:p>
    <w:p w:rsidR="005879CB" w:rsidRPr="005879CB" w:rsidRDefault="000C451D" w:rsidP="001F22C3">
      <w:pPr>
        <w:numPr>
          <w:ilvl w:val="0"/>
          <w:numId w:val="29"/>
        </w:numPr>
        <w:shd w:val="clear" w:color="auto" w:fill="FFFFFF"/>
        <w:spacing w:before="100" w:beforeAutospacing="1" w:after="100" w:afterAutospacing="1" w:line="240" w:lineRule="auto"/>
        <w:jc w:val="both"/>
        <w:rPr>
          <w:rFonts w:ascii="Helvetica" w:eastAsia="Times New Roman" w:hAnsi="Helvetica" w:cs="Helvetica"/>
          <w:color w:val="262B2C"/>
          <w:sz w:val="20"/>
          <w:szCs w:val="20"/>
          <w:lang w:eastAsia="tr-TR"/>
        </w:rPr>
      </w:pPr>
      <w:r>
        <w:rPr>
          <w:rFonts w:ascii="Helvetica" w:eastAsia="Times New Roman" w:hAnsi="Helvetica" w:cs="Helvetica"/>
          <w:color w:val="262B2C"/>
          <w:sz w:val="20"/>
          <w:szCs w:val="20"/>
          <w:lang w:eastAsia="tr-TR"/>
        </w:rPr>
        <w:t>Cezayir’de</w:t>
      </w:r>
      <w:r w:rsidR="005879CB" w:rsidRPr="005879CB">
        <w:rPr>
          <w:rFonts w:ascii="Helvetica" w:eastAsia="Times New Roman" w:hAnsi="Helvetica" w:cs="Helvetica"/>
          <w:color w:val="262B2C"/>
          <w:sz w:val="20"/>
          <w:szCs w:val="20"/>
          <w:lang w:eastAsia="tr-TR"/>
        </w:rPr>
        <w:t xml:space="preserve"> sağlık hizmetlerinin yeterli seviyede bulunmadığı</w:t>
      </w:r>
      <w:r w:rsidR="00B233FF">
        <w:rPr>
          <w:rFonts w:ascii="Helvetica" w:eastAsia="Times New Roman" w:hAnsi="Helvetica" w:cs="Helvetica"/>
          <w:color w:val="262B2C"/>
          <w:sz w:val="20"/>
          <w:szCs w:val="20"/>
          <w:lang w:eastAsia="tr-TR"/>
        </w:rPr>
        <w:t>nı da dikkate alarak</w:t>
      </w:r>
      <w:r w:rsidR="005879CB" w:rsidRPr="005879CB">
        <w:rPr>
          <w:rFonts w:ascii="Helvetica" w:eastAsia="Times New Roman" w:hAnsi="Helvetica" w:cs="Helvetica"/>
          <w:color w:val="262B2C"/>
          <w:sz w:val="20"/>
          <w:szCs w:val="20"/>
          <w:lang w:eastAsia="tr-TR"/>
        </w:rPr>
        <w:t xml:space="preserve"> yapacağınız seyahatlerden en az bir ay önce sağlık kontrolünden geçmeniz yararlı olacaktır.</w:t>
      </w:r>
    </w:p>
    <w:p w:rsidR="005879CB" w:rsidRPr="005879CB" w:rsidRDefault="005879CB" w:rsidP="001F22C3">
      <w:pPr>
        <w:numPr>
          <w:ilvl w:val="0"/>
          <w:numId w:val="30"/>
        </w:numPr>
        <w:shd w:val="clear" w:color="auto" w:fill="FFFFFF"/>
        <w:spacing w:before="100" w:beforeAutospacing="1" w:after="100" w:afterAutospacing="1" w:line="240" w:lineRule="auto"/>
        <w:jc w:val="both"/>
        <w:rPr>
          <w:rFonts w:ascii="Helvetica" w:eastAsia="Times New Roman" w:hAnsi="Helvetica" w:cs="Helvetica"/>
          <w:color w:val="262B2C"/>
          <w:sz w:val="20"/>
          <w:szCs w:val="20"/>
          <w:lang w:eastAsia="tr-TR"/>
        </w:rPr>
      </w:pPr>
      <w:r w:rsidRPr="005879CB">
        <w:rPr>
          <w:rFonts w:ascii="Helvetica" w:eastAsia="Times New Roman" w:hAnsi="Helvetica" w:cs="Helvetica"/>
          <w:color w:val="262B2C"/>
          <w:sz w:val="20"/>
          <w:szCs w:val="20"/>
          <w:lang w:eastAsia="tr-TR"/>
        </w:rPr>
        <w:t>Düzenli ilaç kullanma zorunluluğunuzun bulunması hâlinde, yanınıza yeterli miktarda ilaç almayı unutmayınız. Beraberinizdeki ilaçların son kullanım tarihlerine dikkat ediniz.</w:t>
      </w:r>
    </w:p>
    <w:p w:rsidR="005879CB" w:rsidRPr="005879CB" w:rsidRDefault="005879CB" w:rsidP="001F22C3">
      <w:pPr>
        <w:numPr>
          <w:ilvl w:val="0"/>
          <w:numId w:val="31"/>
        </w:numPr>
        <w:shd w:val="clear" w:color="auto" w:fill="FFFFFF"/>
        <w:spacing w:before="100" w:beforeAutospacing="1" w:after="100" w:afterAutospacing="1" w:line="240" w:lineRule="auto"/>
        <w:jc w:val="both"/>
        <w:rPr>
          <w:rFonts w:ascii="Helvetica" w:eastAsia="Times New Roman" w:hAnsi="Helvetica" w:cs="Helvetica"/>
          <w:color w:val="262B2C"/>
          <w:sz w:val="20"/>
          <w:szCs w:val="20"/>
          <w:lang w:eastAsia="tr-TR"/>
        </w:rPr>
      </w:pPr>
      <w:r w:rsidRPr="005879CB">
        <w:rPr>
          <w:rFonts w:ascii="Helvetica" w:eastAsia="Times New Roman" w:hAnsi="Helvetica" w:cs="Helvetica"/>
          <w:color w:val="262B2C"/>
          <w:sz w:val="20"/>
          <w:szCs w:val="20"/>
          <w:lang w:eastAsia="tr-TR"/>
        </w:rPr>
        <w:t xml:space="preserve">Bazı ilaçların içerdiği maddeler nedeniyle </w:t>
      </w:r>
      <w:r w:rsidR="00B233FF">
        <w:rPr>
          <w:rFonts w:ascii="Helvetica" w:eastAsia="Times New Roman" w:hAnsi="Helvetica" w:cs="Helvetica"/>
          <w:color w:val="262B2C"/>
          <w:sz w:val="20"/>
          <w:szCs w:val="20"/>
          <w:lang w:eastAsia="tr-TR"/>
        </w:rPr>
        <w:t>Cezayir’e</w:t>
      </w:r>
      <w:r w:rsidRPr="005879CB">
        <w:rPr>
          <w:rFonts w:ascii="Helvetica" w:eastAsia="Times New Roman" w:hAnsi="Helvetica" w:cs="Helvetica"/>
          <w:color w:val="262B2C"/>
          <w:sz w:val="20"/>
          <w:szCs w:val="20"/>
          <w:lang w:eastAsia="tr-TR"/>
        </w:rPr>
        <w:t xml:space="preserve"> sokulması yasak olduğundan, kullandığınız reçeteli ilacın reçetesini, tercihen </w:t>
      </w:r>
      <w:r w:rsidR="00B233FF" w:rsidRPr="00E957EA">
        <w:rPr>
          <w:rFonts w:ascii="Helvetica" w:eastAsia="Times New Roman" w:hAnsi="Helvetica" w:cs="Helvetica"/>
          <w:color w:val="262B2C"/>
          <w:sz w:val="20"/>
          <w:szCs w:val="20"/>
          <w:lang w:eastAsia="tr-TR"/>
        </w:rPr>
        <w:t>Fransızca</w:t>
      </w:r>
      <w:r w:rsidR="00B233FF">
        <w:rPr>
          <w:rFonts w:ascii="Helvetica" w:eastAsia="Times New Roman" w:hAnsi="Helvetica" w:cs="Helvetica"/>
          <w:color w:val="262B2C"/>
          <w:sz w:val="20"/>
          <w:szCs w:val="20"/>
          <w:lang w:eastAsia="tr-TR"/>
        </w:rPr>
        <w:t xml:space="preserve"> veya Arapça</w:t>
      </w:r>
      <w:r w:rsidRPr="005879CB">
        <w:rPr>
          <w:rFonts w:ascii="Helvetica" w:eastAsia="Times New Roman" w:hAnsi="Helvetica" w:cs="Helvetica"/>
          <w:color w:val="262B2C"/>
          <w:sz w:val="20"/>
          <w:szCs w:val="20"/>
          <w:lang w:eastAsia="tr-TR"/>
        </w:rPr>
        <w:t xml:space="preserve"> çevirisi ile birlikte, yanınızda bulundurunuz; beraberinizde g</w:t>
      </w:r>
      <w:r w:rsidR="008458C7">
        <w:rPr>
          <w:rFonts w:ascii="Helvetica" w:eastAsia="Times New Roman" w:hAnsi="Helvetica" w:cs="Helvetica"/>
          <w:color w:val="262B2C"/>
          <w:sz w:val="20"/>
          <w:szCs w:val="20"/>
          <w:lang w:eastAsia="tr-TR"/>
        </w:rPr>
        <w:t>eti</w:t>
      </w:r>
      <w:r w:rsidRPr="005879CB">
        <w:rPr>
          <w:rFonts w:ascii="Helvetica" w:eastAsia="Times New Roman" w:hAnsi="Helvetica" w:cs="Helvetica"/>
          <w:color w:val="262B2C"/>
          <w:sz w:val="20"/>
          <w:szCs w:val="20"/>
          <w:lang w:eastAsia="tr-TR"/>
        </w:rPr>
        <w:t xml:space="preserve">receğiniz ilaçların </w:t>
      </w:r>
      <w:r w:rsidR="004A5AD2">
        <w:rPr>
          <w:rFonts w:ascii="Helvetica" w:eastAsia="Times New Roman" w:hAnsi="Helvetica" w:cs="Helvetica"/>
          <w:color w:val="262B2C"/>
          <w:sz w:val="20"/>
          <w:szCs w:val="20"/>
          <w:lang w:eastAsia="tr-TR"/>
        </w:rPr>
        <w:t>Cezayir’e</w:t>
      </w:r>
      <w:r w:rsidRPr="005879CB">
        <w:rPr>
          <w:rFonts w:ascii="Helvetica" w:eastAsia="Times New Roman" w:hAnsi="Helvetica" w:cs="Helvetica"/>
          <w:color w:val="262B2C"/>
          <w:sz w:val="20"/>
          <w:szCs w:val="20"/>
          <w:lang w:eastAsia="tr-TR"/>
        </w:rPr>
        <w:t xml:space="preserve"> sokulması kesinlikle yasak bulunan ilaçlar arasında olup olmadığını kontrol ediniz.</w:t>
      </w:r>
    </w:p>
    <w:p w:rsidR="000911B0" w:rsidRDefault="005879CB" w:rsidP="001F22C3">
      <w:pPr>
        <w:numPr>
          <w:ilvl w:val="0"/>
          <w:numId w:val="32"/>
        </w:numPr>
        <w:shd w:val="clear" w:color="auto" w:fill="FFFFFF"/>
        <w:spacing w:after="0" w:line="240" w:lineRule="auto"/>
        <w:jc w:val="both"/>
        <w:rPr>
          <w:rFonts w:ascii="Helvetica" w:eastAsia="Times New Roman" w:hAnsi="Helvetica" w:cs="Helvetica"/>
          <w:color w:val="262B2C"/>
          <w:sz w:val="20"/>
          <w:szCs w:val="20"/>
          <w:lang w:eastAsia="tr-TR"/>
        </w:rPr>
      </w:pPr>
      <w:r w:rsidRPr="005879CB">
        <w:rPr>
          <w:rFonts w:ascii="Helvetica" w:eastAsia="Times New Roman" w:hAnsi="Helvetica" w:cs="Helvetica"/>
          <w:color w:val="262B2C"/>
          <w:sz w:val="20"/>
          <w:szCs w:val="20"/>
          <w:lang w:eastAsia="tr-TR"/>
        </w:rPr>
        <w:t>Kişisel güvenliğiniz için bazı basit önlemler almaktan kaçınmayınız. Örneğin, seyahat sırasında üzerinizde çok miktarda mücevher taşımayınız</w:t>
      </w:r>
      <w:r w:rsidR="00154026" w:rsidRPr="00E957EA">
        <w:rPr>
          <w:rFonts w:ascii="Helvetica" w:eastAsia="Times New Roman" w:hAnsi="Helvetica" w:cs="Helvetica"/>
          <w:color w:val="262B2C"/>
          <w:sz w:val="20"/>
          <w:szCs w:val="20"/>
          <w:lang w:eastAsia="tr-TR"/>
        </w:rPr>
        <w:t>, tüm evraklarınızı ve paranızı tek bir çantada taşımayınız, paranızı ve diğer değerli evraklarınızı güvenli bir yerde saklayınız (örneğin otel odanızın kasasında) (otelin çevresinde sadece fotokopi ile dolaşın);</w:t>
      </w:r>
      <w:r w:rsidR="00823DBA" w:rsidRPr="00E957EA">
        <w:rPr>
          <w:rFonts w:ascii="Helvetica" w:eastAsia="Times New Roman" w:hAnsi="Helvetica" w:cs="Helvetica"/>
          <w:color w:val="262B2C"/>
          <w:sz w:val="20"/>
          <w:szCs w:val="20"/>
          <w:lang w:eastAsia="tr-TR"/>
        </w:rPr>
        <w:t xml:space="preserve"> uygun koşullar mevcutsa, beraberinizde o gün için yetecek kadar para bulundurunuz.</w:t>
      </w:r>
    </w:p>
    <w:p w:rsidR="00E957EA" w:rsidRDefault="00E957EA" w:rsidP="00E957EA">
      <w:pPr>
        <w:shd w:val="clear" w:color="auto" w:fill="FFFFFF"/>
        <w:spacing w:after="0" w:line="240" w:lineRule="auto"/>
        <w:ind w:left="720"/>
        <w:jc w:val="both"/>
        <w:rPr>
          <w:rFonts w:ascii="Helvetica" w:eastAsia="Times New Roman" w:hAnsi="Helvetica" w:cs="Helvetica"/>
          <w:color w:val="262B2C"/>
          <w:sz w:val="20"/>
          <w:szCs w:val="20"/>
          <w:lang w:eastAsia="tr-TR"/>
        </w:rPr>
      </w:pPr>
    </w:p>
    <w:p w:rsidR="00E957EA" w:rsidRDefault="00E957EA" w:rsidP="001F22C3">
      <w:pPr>
        <w:numPr>
          <w:ilvl w:val="0"/>
          <w:numId w:val="32"/>
        </w:numPr>
        <w:shd w:val="clear" w:color="auto" w:fill="FFFFFF"/>
        <w:spacing w:after="0" w:line="240" w:lineRule="auto"/>
        <w:jc w:val="both"/>
        <w:rPr>
          <w:rFonts w:ascii="Helvetica" w:eastAsia="Times New Roman" w:hAnsi="Helvetica" w:cs="Helvetica"/>
          <w:color w:val="262B2C"/>
          <w:sz w:val="20"/>
          <w:szCs w:val="20"/>
          <w:lang w:eastAsia="tr-TR"/>
        </w:rPr>
      </w:pPr>
      <w:r>
        <w:rPr>
          <w:rFonts w:ascii="Helvetica" w:eastAsia="Times New Roman" w:hAnsi="Helvetica" w:cs="Helvetica"/>
          <w:color w:val="262B2C"/>
          <w:sz w:val="20"/>
          <w:szCs w:val="20"/>
          <w:lang w:eastAsia="tr-TR"/>
        </w:rPr>
        <w:t>Y</w:t>
      </w:r>
      <w:r w:rsidRPr="00E957EA">
        <w:rPr>
          <w:rFonts w:ascii="Helvetica" w:eastAsia="Times New Roman" w:hAnsi="Helvetica" w:cs="Helvetica"/>
          <w:color w:val="262B2C"/>
          <w:sz w:val="20"/>
          <w:szCs w:val="20"/>
          <w:lang w:eastAsia="tr-TR"/>
        </w:rPr>
        <w:t>asal kalış süresini ihlal etmeyiniz.</w:t>
      </w:r>
    </w:p>
    <w:p w:rsidR="00E957EA" w:rsidRPr="00E957EA" w:rsidRDefault="00E957EA" w:rsidP="00E957EA">
      <w:pPr>
        <w:shd w:val="clear" w:color="auto" w:fill="FFFFFF"/>
        <w:spacing w:after="0" w:line="240" w:lineRule="auto"/>
        <w:ind w:left="720"/>
        <w:jc w:val="both"/>
        <w:rPr>
          <w:rFonts w:ascii="Helvetica" w:eastAsia="Times New Roman" w:hAnsi="Helvetica" w:cs="Helvetica"/>
          <w:color w:val="262B2C"/>
          <w:sz w:val="20"/>
          <w:szCs w:val="20"/>
          <w:lang w:eastAsia="tr-TR"/>
        </w:rPr>
      </w:pPr>
    </w:p>
    <w:p w:rsidR="000911B0" w:rsidRDefault="000911B0" w:rsidP="001F22C3">
      <w:pPr>
        <w:numPr>
          <w:ilvl w:val="0"/>
          <w:numId w:val="32"/>
        </w:numPr>
        <w:shd w:val="clear" w:color="auto" w:fill="FFFFFF"/>
        <w:spacing w:after="0" w:line="240" w:lineRule="auto"/>
        <w:jc w:val="both"/>
        <w:rPr>
          <w:rFonts w:ascii="Helvetica" w:eastAsia="Times New Roman" w:hAnsi="Helvetica" w:cs="Helvetica"/>
          <w:color w:val="262B2C"/>
          <w:sz w:val="20"/>
          <w:szCs w:val="20"/>
          <w:lang w:eastAsia="tr-TR"/>
        </w:rPr>
      </w:pPr>
      <w:r w:rsidRPr="00E957EA">
        <w:rPr>
          <w:rFonts w:ascii="Helvetica" w:eastAsia="Times New Roman" w:hAnsi="Helvetica" w:cs="Helvetica"/>
          <w:color w:val="262B2C"/>
          <w:sz w:val="20"/>
          <w:szCs w:val="20"/>
          <w:lang w:eastAsia="tr-TR"/>
        </w:rPr>
        <w:t>Türkiye’de almayacağınız riskleri Cezayir’de almayınız</w:t>
      </w:r>
      <w:r w:rsidR="00EE30A5">
        <w:rPr>
          <w:rFonts w:ascii="Helvetica" w:eastAsia="Times New Roman" w:hAnsi="Helvetica" w:cs="Helvetica"/>
          <w:color w:val="262B2C"/>
          <w:sz w:val="20"/>
          <w:szCs w:val="20"/>
          <w:lang w:eastAsia="tr-TR"/>
        </w:rPr>
        <w:t xml:space="preserve"> ve</w:t>
      </w:r>
      <w:r w:rsidR="00367155">
        <w:rPr>
          <w:rFonts w:ascii="Helvetica" w:eastAsia="Times New Roman" w:hAnsi="Helvetica" w:cs="Helvetica"/>
          <w:color w:val="262B2C"/>
          <w:sz w:val="20"/>
          <w:szCs w:val="20"/>
          <w:lang w:eastAsia="tr-TR"/>
        </w:rPr>
        <w:t xml:space="preserve"> y</w:t>
      </w:r>
      <w:r w:rsidR="00E957EA" w:rsidRPr="00E957EA">
        <w:rPr>
          <w:rFonts w:ascii="Helvetica" w:eastAsia="Times New Roman" w:hAnsi="Helvetica" w:cs="Helvetica"/>
          <w:color w:val="262B2C"/>
          <w:sz w:val="20"/>
          <w:szCs w:val="20"/>
          <w:lang w:eastAsia="tr-TR"/>
        </w:rPr>
        <w:t>asalarına saygı gösteriniz. Yasaları ihlal etmenizin ağır sonuçlar doğurabileceğini unutmayınız.</w:t>
      </w:r>
    </w:p>
    <w:p w:rsidR="00061B6F" w:rsidRDefault="00061B6F" w:rsidP="00061B6F">
      <w:pPr>
        <w:pStyle w:val="ListParagraph"/>
        <w:rPr>
          <w:rFonts w:ascii="Helvetica" w:eastAsia="Times New Roman" w:hAnsi="Helvetica" w:cs="Helvetica"/>
          <w:color w:val="262B2C"/>
          <w:sz w:val="20"/>
          <w:szCs w:val="20"/>
          <w:lang w:eastAsia="tr-TR"/>
        </w:rPr>
      </w:pPr>
    </w:p>
    <w:p w:rsidR="00061B6F" w:rsidRDefault="00061B6F" w:rsidP="001F22C3">
      <w:pPr>
        <w:numPr>
          <w:ilvl w:val="0"/>
          <w:numId w:val="32"/>
        </w:numPr>
        <w:shd w:val="clear" w:color="auto" w:fill="FFFFFF"/>
        <w:spacing w:after="0" w:line="240" w:lineRule="auto"/>
        <w:jc w:val="both"/>
        <w:rPr>
          <w:rFonts w:ascii="Helvetica" w:eastAsia="Times New Roman" w:hAnsi="Helvetica" w:cs="Helvetica"/>
          <w:color w:val="262B2C"/>
          <w:sz w:val="20"/>
          <w:szCs w:val="20"/>
          <w:lang w:eastAsia="tr-TR"/>
        </w:rPr>
      </w:pPr>
      <w:r w:rsidRPr="00805C80">
        <w:rPr>
          <w:rFonts w:ascii="Helvetica" w:eastAsia="Times New Roman" w:hAnsi="Helvetica" w:cs="Helvetica"/>
          <w:b/>
          <w:color w:val="262B2C"/>
          <w:sz w:val="20"/>
          <w:szCs w:val="20"/>
          <w:u w:val="single"/>
          <w:lang w:eastAsia="tr-TR"/>
        </w:rPr>
        <w:t>Kaçak olarak çalışmayınız</w:t>
      </w:r>
      <w:r w:rsidRPr="00061B6F">
        <w:rPr>
          <w:rFonts w:ascii="Helvetica" w:eastAsia="Times New Roman" w:hAnsi="Helvetica" w:cs="Helvetica"/>
          <w:color w:val="262B2C"/>
          <w:sz w:val="20"/>
          <w:szCs w:val="20"/>
          <w:lang w:eastAsia="tr-TR"/>
        </w:rPr>
        <w:t>. Kaçak çalışmanın kanunlarının ihlali anlamına geleceğini unutmayınız. Kaçak çalışmanın şahsi güvenliğiniz için ağır sonuçları olabileceğini dikkate alınız.</w:t>
      </w:r>
    </w:p>
    <w:p w:rsidR="00805C80" w:rsidRDefault="00805C80" w:rsidP="00805C80">
      <w:pPr>
        <w:pStyle w:val="ListParagraph"/>
        <w:rPr>
          <w:rFonts w:ascii="Helvetica" w:eastAsia="Times New Roman" w:hAnsi="Helvetica" w:cs="Helvetica"/>
          <w:color w:val="262B2C"/>
          <w:sz w:val="20"/>
          <w:szCs w:val="20"/>
          <w:lang w:eastAsia="tr-TR"/>
        </w:rPr>
      </w:pPr>
    </w:p>
    <w:p w:rsidR="00805C80" w:rsidRDefault="00805C80" w:rsidP="001F22C3">
      <w:pPr>
        <w:numPr>
          <w:ilvl w:val="0"/>
          <w:numId w:val="32"/>
        </w:numPr>
        <w:shd w:val="clear" w:color="auto" w:fill="FFFFFF"/>
        <w:spacing w:after="0" w:line="240" w:lineRule="auto"/>
        <w:jc w:val="both"/>
        <w:rPr>
          <w:rFonts w:ascii="Helvetica" w:eastAsia="Times New Roman" w:hAnsi="Helvetica" w:cs="Helvetica"/>
          <w:color w:val="262B2C"/>
          <w:sz w:val="20"/>
          <w:szCs w:val="20"/>
          <w:lang w:eastAsia="tr-TR"/>
        </w:rPr>
      </w:pPr>
      <w:r>
        <w:rPr>
          <w:rFonts w:ascii="Helvetica" w:eastAsia="Times New Roman" w:hAnsi="Helvetica" w:cs="Helvetica"/>
          <w:color w:val="262B2C"/>
          <w:sz w:val="20"/>
          <w:szCs w:val="20"/>
          <w:lang w:eastAsia="tr-TR"/>
        </w:rPr>
        <w:t>T</w:t>
      </w:r>
      <w:r w:rsidRPr="00805C80">
        <w:rPr>
          <w:rFonts w:ascii="Helvetica" w:eastAsia="Times New Roman" w:hAnsi="Helvetica" w:cs="Helvetica"/>
          <w:color w:val="262B2C"/>
          <w:sz w:val="20"/>
          <w:szCs w:val="20"/>
          <w:lang w:eastAsia="tr-TR"/>
        </w:rPr>
        <w:t>anımadığınız kimselerden paket</w:t>
      </w:r>
      <w:r>
        <w:rPr>
          <w:rFonts w:ascii="Helvetica" w:eastAsia="Times New Roman" w:hAnsi="Helvetica" w:cs="Helvetica"/>
          <w:color w:val="262B2C"/>
          <w:sz w:val="20"/>
          <w:szCs w:val="20"/>
          <w:lang w:eastAsia="tr-TR"/>
        </w:rPr>
        <w:t>, valiz</w:t>
      </w:r>
      <w:r w:rsidRPr="00805C80">
        <w:rPr>
          <w:rFonts w:ascii="Helvetica" w:eastAsia="Times New Roman" w:hAnsi="Helvetica" w:cs="Helvetica"/>
          <w:color w:val="262B2C"/>
          <w:sz w:val="20"/>
          <w:szCs w:val="20"/>
          <w:lang w:eastAsia="tr-TR"/>
        </w:rPr>
        <w:t xml:space="preserve"> ya da benzeri eşya almayınız. Tanıdığınız insanlardan aldığınız paketlerin içini mutlaka kontrol ediniz. Havaalanlarında ve kalabalık yerlerde çanta ve valizlerinize sahip çıkınız.</w:t>
      </w:r>
    </w:p>
    <w:p w:rsidR="00C85240" w:rsidRDefault="00C85240" w:rsidP="00C85240">
      <w:pPr>
        <w:pStyle w:val="ListParagraph"/>
        <w:rPr>
          <w:rFonts w:ascii="Helvetica" w:eastAsia="Times New Roman" w:hAnsi="Helvetica" w:cs="Helvetica"/>
          <w:color w:val="262B2C"/>
          <w:sz w:val="20"/>
          <w:szCs w:val="20"/>
          <w:lang w:eastAsia="tr-TR"/>
        </w:rPr>
      </w:pPr>
    </w:p>
    <w:p w:rsidR="00C85240" w:rsidRPr="00C53BB9" w:rsidRDefault="00C85240" w:rsidP="001F22C3">
      <w:pPr>
        <w:numPr>
          <w:ilvl w:val="0"/>
          <w:numId w:val="32"/>
        </w:numPr>
        <w:shd w:val="clear" w:color="auto" w:fill="FFFFFF"/>
        <w:spacing w:after="0" w:line="240" w:lineRule="auto"/>
        <w:jc w:val="both"/>
        <w:rPr>
          <w:rFonts w:ascii="Helvetica" w:eastAsia="Times New Roman" w:hAnsi="Helvetica" w:cs="Helvetica"/>
          <w:color w:val="262B2C"/>
          <w:sz w:val="20"/>
          <w:szCs w:val="20"/>
          <w:lang w:eastAsia="tr-TR"/>
        </w:rPr>
      </w:pPr>
      <w:r w:rsidRPr="00C53BB9">
        <w:rPr>
          <w:rFonts w:ascii="Helvetica" w:eastAsia="Times New Roman" w:hAnsi="Helvetica" w:cs="Helvetica"/>
          <w:color w:val="262B2C"/>
          <w:sz w:val="20"/>
          <w:szCs w:val="20"/>
          <w:lang w:eastAsia="tr-TR"/>
        </w:rPr>
        <w:lastRenderedPageBreak/>
        <w:t xml:space="preserve">Cezayir’de </w:t>
      </w:r>
      <w:proofErr w:type="spellStart"/>
      <w:r w:rsidRPr="00C53BB9">
        <w:rPr>
          <w:rFonts w:ascii="Helvetica" w:eastAsia="Times New Roman" w:hAnsi="Helvetica" w:cs="Helvetica"/>
          <w:color w:val="262B2C"/>
          <w:sz w:val="20"/>
          <w:szCs w:val="20"/>
          <w:lang w:eastAsia="tr-TR"/>
        </w:rPr>
        <w:t>dron</w:t>
      </w:r>
      <w:proofErr w:type="spellEnd"/>
      <w:r w:rsidRPr="00C53BB9">
        <w:rPr>
          <w:rFonts w:ascii="Helvetica" w:eastAsia="Times New Roman" w:hAnsi="Helvetica" w:cs="Helvetica"/>
          <w:color w:val="262B2C"/>
          <w:sz w:val="20"/>
          <w:szCs w:val="20"/>
          <w:lang w:eastAsia="tr-TR"/>
        </w:rPr>
        <w:t xml:space="preserve"> kullanımı izne tabidir ve yetkili makamlardan önceden gerekli izinler alınmadan </w:t>
      </w:r>
      <w:proofErr w:type="spellStart"/>
      <w:r w:rsidRPr="00C53BB9">
        <w:rPr>
          <w:rFonts w:ascii="Helvetica" w:eastAsia="Times New Roman" w:hAnsi="Helvetica" w:cs="Helvetica"/>
          <w:color w:val="262B2C"/>
          <w:sz w:val="20"/>
          <w:szCs w:val="20"/>
          <w:lang w:eastAsia="tr-TR"/>
        </w:rPr>
        <w:t>dron</w:t>
      </w:r>
      <w:proofErr w:type="spellEnd"/>
      <w:r w:rsidRPr="00C53BB9">
        <w:rPr>
          <w:rFonts w:ascii="Helvetica" w:eastAsia="Times New Roman" w:hAnsi="Helvetica" w:cs="Helvetica"/>
          <w:color w:val="262B2C"/>
          <w:sz w:val="20"/>
          <w:szCs w:val="20"/>
          <w:lang w:eastAsia="tr-TR"/>
        </w:rPr>
        <w:t xml:space="preserve"> bulundurulması ve uçurulması yasaktır. İzinsiz </w:t>
      </w:r>
      <w:proofErr w:type="spellStart"/>
      <w:r w:rsidRPr="00C53BB9">
        <w:rPr>
          <w:rFonts w:ascii="Helvetica" w:eastAsia="Times New Roman" w:hAnsi="Helvetica" w:cs="Helvetica"/>
          <w:color w:val="262B2C"/>
          <w:sz w:val="20"/>
          <w:szCs w:val="20"/>
          <w:lang w:eastAsia="tr-TR"/>
        </w:rPr>
        <w:t>dron</w:t>
      </w:r>
      <w:proofErr w:type="spellEnd"/>
      <w:r w:rsidRPr="00C53BB9">
        <w:rPr>
          <w:rFonts w:ascii="Helvetica" w:eastAsia="Times New Roman" w:hAnsi="Helvetica" w:cs="Helvetica"/>
          <w:color w:val="262B2C"/>
          <w:sz w:val="20"/>
          <w:szCs w:val="20"/>
          <w:lang w:eastAsia="tr-TR"/>
        </w:rPr>
        <w:t xml:space="preserve"> kullanımının tespit edilmesi durumunda cihazınıza el konulabilir, yüksek para cezaları ve hukuki yaptırımlarla karşılaşabilirsiniz. </w:t>
      </w:r>
      <w:r w:rsidR="00DA3013" w:rsidRPr="00C53BB9">
        <w:rPr>
          <w:rFonts w:ascii="Helvetica" w:eastAsia="Times New Roman" w:hAnsi="Helvetica" w:cs="Helvetica"/>
          <w:color w:val="262B2C"/>
          <w:sz w:val="20"/>
          <w:szCs w:val="20"/>
          <w:lang w:eastAsia="tr-TR"/>
        </w:rPr>
        <w:t>Bu</w:t>
      </w:r>
      <w:r w:rsidRPr="00C53BB9">
        <w:rPr>
          <w:rFonts w:ascii="Helvetica" w:eastAsia="Times New Roman" w:hAnsi="Helvetica" w:cs="Helvetica"/>
          <w:color w:val="262B2C"/>
          <w:sz w:val="20"/>
          <w:szCs w:val="20"/>
          <w:lang w:eastAsia="tr-TR"/>
        </w:rPr>
        <w:t xml:space="preserve"> kurala titizlikle riayet </w:t>
      </w:r>
      <w:r w:rsidR="00DA3013" w:rsidRPr="00C53BB9">
        <w:rPr>
          <w:rFonts w:ascii="Helvetica" w:eastAsia="Times New Roman" w:hAnsi="Helvetica" w:cs="Helvetica"/>
          <w:color w:val="262B2C"/>
          <w:sz w:val="20"/>
          <w:szCs w:val="20"/>
          <w:lang w:eastAsia="tr-TR"/>
        </w:rPr>
        <w:t>ediniz.</w:t>
      </w:r>
    </w:p>
    <w:p w:rsidR="00C85240" w:rsidRPr="00C53BB9" w:rsidRDefault="00C85240" w:rsidP="00C85240">
      <w:pPr>
        <w:shd w:val="clear" w:color="auto" w:fill="FFFFFF"/>
        <w:spacing w:after="0" w:line="240" w:lineRule="auto"/>
        <w:jc w:val="both"/>
        <w:rPr>
          <w:rFonts w:ascii="Helvetica" w:eastAsia="Times New Roman" w:hAnsi="Helvetica" w:cs="Helvetica"/>
          <w:color w:val="262B2C"/>
          <w:sz w:val="20"/>
          <w:szCs w:val="20"/>
          <w:lang w:eastAsia="tr-TR"/>
        </w:rPr>
      </w:pPr>
    </w:p>
    <w:p w:rsidR="00C85240" w:rsidRPr="00C53BB9" w:rsidRDefault="00C85240" w:rsidP="007F4C69">
      <w:pPr>
        <w:pStyle w:val="ListParagraph"/>
        <w:numPr>
          <w:ilvl w:val="0"/>
          <w:numId w:val="32"/>
        </w:numPr>
        <w:jc w:val="both"/>
        <w:rPr>
          <w:rFonts w:ascii="Helvetica" w:eastAsia="Times New Roman" w:hAnsi="Helvetica" w:cs="Helvetica"/>
          <w:color w:val="262B2C"/>
          <w:sz w:val="20"/>
          <w:szCs w:val="20"/>
          <w:lang w:eastAsia="tr-TR"/>
        </w:rPr>
      </w:pPr>
      <w:r w:rsidRPr="00C53BB9">
        <w:rPr>
          <w:rFonts w:ascii="Helvetica" w:eastAsia="Times New Roman" w:hAnsi="Helvetica" w:cs="Helvetica"/>
          <w:color w:val="262B2C"/>
          <w:sz w:val="20"/>
          <w:szCs w:val="20"/>
          <w:lang w:eastAsia="tr-TR"/>
        </w:rPr>
        <w:t>Cezayir’de profesyonel fotoğraf çekimleri, yazılı ve sosyal medya içerikleri için yapılan video çekimleri izne tabidir. Bu tür çekimlerde bulunacak vatandaşlarımızın, Cezayir’e gelmeden önce Cezayir’in Ankara Büyükelçiliği</w:t>
      </w:r>
      <w:r w:rsidRPr="00C53BB9">
        <w:rPr>
          <w:rFonts w:ascii="Helvetica" w:eastAsia="Times New Roman" w:hAnsi="Helvetica" w:cs="Helvetica"/>
          <w:color w:val="262B2C"/>
          <w:sz w:val="20"/>
          <w:szCs w:val="20"/>
          <w:lang w:eastAsia="tr-TR"/>
        </w:rPr>
        <w:t xml:space="preserve"> aracılığıyla </w:t>
      </w:r>
      <w:r w:rsidRPr="00C53BB9">
        <w:rPr>
          <w:rFonts w:ascii="Helvetica" w:eastAsia="Times New Roman" w:hAnsi="Helvetica" w:cs="Helvetica"/>
          <w:color w:val="262B2C"/>
          <w:sz w:val="20"/>
          <w:szCs w:val="20"/>
          <w:lang w:eastAsia="tr-TR"/>
        </w:rPr>
        <w:t>akreditasyon</w:t>
      </w:r>
      <w:r w:rsidRPr="00C53BB9">
        <w:rPr>
          <w:rFonts w:ascii="Helvetica" w:eastAsia="Times New Roman" w:hAnsi="Helvetica" w:cs="Helvetica"/>
          <w:color w:val="262B2C"/>
          <w:sz w:val="20"/>
          <w:szCs w:val="20"/>
          <w:lang w:eastAsia="tr-TR"/>
        </w:rPr>
        <w:t xml:space="preserve"> belgesini </w:t>
      </w:r>
      <w:r w:rsidRPr="00C53BB9">
        <w:rPr>
          <w:rFonts w:ascii="Helvetica" w:eastAsia="Times New Roman" w:hAnsi="Helvetica" w:cs="Helvetica"/>
          <w:color w:val="262B2C"/>
          <w:sz w:val="20"/>
          <w:szCs w:val="20"/>
          <w:lang w:eastAsia="tr-TR"/>
        </w:rPr>
        <w:t xml:space="preserve">almaları gerekmektedir. Gerekli izinler olmadan gerçekleştirilen çekimler hukuki yaptırımlara tabi olabilir ve ekipmanlarınıza el konulabilir. </w:t>
      </w:r>
    </w:p>
    <w:p w:rsidR="00C85240" w:rsidRPr="00C53BB9" w:rsidRDefault="00C85240" w:rsidP="00C85240">
      <w:pPr>
        <w:pStyle w:val="ListParagraph"/>
        <w:rPr>
          <w:rFonts w:ascii="Helvetica" w:eastAsia="Times New Roman" w:hAnsi="Helvetica" w:cs="Helvetica"/>
          <w:color w:val="262B2C"/>
          <w:sz w:val="20"/>
          <w:szCs w:val="20"/>
          <w:lang w:eastAsia="tr-TR"/>
        </w:rPr>
      </w:pPr>
    </w:p>
    <w:p w:rsidR="00C85240" w:rsidRPr="00C53BB9" w:rsidRDefault="00C85240" w:rsidP="007F4C69">
      <w:pPr>
        <w:pStyle w:val="ListParagraph"/>
        <w:numPr>
          <w:ilvl w:val="0"/>
          <w:numId w:val="32"/>
        </w:numPr>
        <w:jc w:val="both"/>
        <w:rPr>
          <w:rFonts w:ascii="Helvetica" w:eastAsia="Times New Roman" w:hAnsi="Helvetica" w:cs="Helvetica"/>
          <w:color w:val="262B2C"/>
          <w:sz w:val="20"/>
          <w:szCs w:val="20"/>
          <w:lang w:eastAsia="tr-TR"/>
        </w:rPr>
      </w:pPr>
      <w:r w:rsidRPr="00C53BB9">
        <w:rPr>
          <w:rFonts w:ascii="Helvetica" w:eastAsia="Times New Roman" w:hAnsi="Helvetica" w:cs="Helvetica"/>
          <w:color w:val="262B2C"/>
          <w:sz w:val="20"/>
          <w:szCs w:val="20"/>
          <w:lang w:eastAsia="tr-TR"/>
        </w:rPr>
        <w:t>Hobi amaçlı fotoğraf çekimleri için ise Cezayir’in bazı bölgelerinde çekimlere dair kültürel hassasiyetler bulunabileceğini akılda tutunuz.</w:t>
      </w:r>
    </w:p>
    <w:p w:rsidR="00C85240" w:rsidRDefault="00C85240" w:rsidP="001F22C3">
      <w:pPr>
        <w:numPr>
          <w:ilvl w:val="0"/>
          <w:numId w:val="32"/>
        </w:numPr>
        <w:shd w:val="clear" w:color="auto" w:fill="FFFFFF"/>
        <w:spacing w:after="0" w:line="240" w:lineRule="auto"/>
        <w:jc w:val="both"/>
        <w:rPr>
          <w:rFonts w:ascii="Helvetica" w:eastAsia="Times New Roman" w:hAnsi="Helvetica" w:cs="Helvetica"/>
          <w:color w:val="262B2C"/>
          <w:sz w:val="20"/>
          <w:szCs w:val="20"/>
          <w:lang w:eastAsia="tr-TR"/>
        </w:rPr>
      </w:pPr>
    </w:p>
    <w:p w:rsidR="00417379" w:rsidRDefault="00686713" w:rsidP="00417379">
      <w:pPr>
        <w:shd w:val="clear" w:color="auto" w:fill="FFFFFF"/>
        <w:spacing w:after="0" w:line="240" w:lineRule="auto"/>
        <w:jc w:val="both"/>
        <w:rPr>
          <w:rFonts w:ascii="Helvetica" w:eastAsia="Times New Roman" w:hAnsi="Helvetica" w:cs="Helvetica"/>
          <w:b/>
          <w:color w:val="262B2C"/>
          <w:sz w:val="20"/>
          <w:szCs w:val="20"/>
          <w:lang w:eastAsia="tr-TR"/>
        </w:rPr>
      </w:pPr>
      <w:r w:rsidRPr="00CE0643">
        <w:rPr>
          <w:rFonts w:ascii="Helvetica" w:eastAsia="Times New Roman" w:hAnsi="Helvetica" w:cs="Helvetica"/>
          <w:b/>
          <w:color w:val="262B2C"/>
          <w:sz w:val="20"/>
          <w:szCs w:val="20"/>
          <w:lang w:eastAsia="tr-TR"/>
        </w:rPr>
        <w:t>CEZAYİR’E ÇALIŞMA AMAÇLI GELECEK VATANDAŞLARIMIZ</w:t>
      </w:r>
    </w:p>
    <w:p w:rsidR="00BA0508" w:rsidRDefault="00BA0508" w:rsidP="00417379">
      <w:pPr>
        <w:shd w:val="clear" w:color="auto" w:fill="FFFFFF"/>
        <w:spacing w:after="0" w:line="240" w:lineRule="auto"/>
        <w:jc w:val="both"/>
        <w:rPr>
          <w:rFonts w:ascii="Helvetica" w:eastAsia="Times New Roman" w:hAnsi="Helvetica" w:cs="Helvetica"/>
          <w:b/>
          <w:color w:val="262B2C"/>
          <w:sz w:val="20"/>
          <w:szCs w:val="20"/>
          <w:lang w:eastAsia="tr-TR"/>
        </w:rPr>
      </w:pPr>
    </w:p>
    <w:p w:rsidR="00BA0508" w:rsidRDefault="00BA0508" w:rsidP="001F22C3">
      <w:pPr>
        <w:pStyle w:val="ListParagraph"/>
        <w:numPr>
          <w:ilvl w:val="0"/>
          <w:numId w:val="33"/>
        </w:numPr>
        <w:shd w:val="clear" w:color="auto" w:fill="FFFFFF"/>
        <w:spacing w:after="0" w:line="240" w:lineRule="auto"/>
        <w:jc w:val="both"/>
        <w:rPr>
          <w:rFonts w:ascii="Helvetica" w:eastAsia="Times New Roman" w:hAnsi="Helvetica" w:cs="Helvetica"/>
          <w:color w:val="262B2C"/>
          <w:sz w:val="20"/>
          <w:szCs w:val="20"/>
          <w:lang w:eastAsia="tr-TR"/>
        </w:rPr>
      </w:pPr>
      <w:r w:rsidRPr="00BA0508">
        <w:rPr>
          <w:rFonts w:ascii="Helvetica" w:eastAsia="Times New Roman" w:hAnsi="Helvetica" w:cs="Helvetica"/>
          <w:color w:val="262B2C"/>
          <w:sz w:val="20"/>
          <w:szCs w:val="20"/>
          <w:lang w:eastAsia="tr-TR"/>
        </w:rPr>
        <w:t xml:space="preserve">Türkiye’den çıkmadan önce işvereninizle </w:t>
      </w:r>
      <w:r w:rsidRPr="00992E57">
        <w:rPr>
          <w:rFonts w:ascii="Helvetica" w:eastAsia="Times New Roman" w:hAnsi="Helvetica" w:cs="Helvetica"/>
          <w:b/>
          <w:color w:val="262B2C"/>
          <w:sz w:val="20"/>
          <w:szCs w:val="20"/>
          <w:u w:val="single"/>
          <w:lang w:eastAsia="tr-TR"/>
        </w:rPr>
        <w:t>sözleşme imzalamayı ihmal etmeyiniz.</w:t>
      </w:r>
    </w:p>
    <w:p w:rsidR="00BA0508" w:rsidRPr="00BA0508" w:rsidRDefault="00BA0508" w:rsidP="00BA0508">
      <w:pPr>
        <w:pStyle w:val="ListParagraph"/>
        <w:shd w:val="clear" w:color="auto" w:fill="FFFFFF"/>
        <w:spacing w:after="0" w:line="240" w:lineRule="auto"/>
        <w:jc w:val="both"/>
        <w:rPr>
          <w:rFonts w:ascii="Helvetica" w:eastAsia="Times New Roman" w:hAnsi="Helvetica" w:cs="Helvetica"/>
          <w:color w:val="262B2C"/>
          <w:sz w:val="20"/>
          <w:szCs w:val="20"/>
          <w:lang w:eastAsia="tr-TR"/>
        </w:rPr>
      </w:pPr>
    </w:p>
    <w:p w:rsidR="00BA0508" w:rsidRDefault="00BA0508" w:rsidP="001F22C3">
      <w:pPr>
        <w:pStyle w:val="ListParagraph"/>
        <w:numPr>
          <w:ilvl w:val="0"/>
          <w:numId w:val="33"/>
        </w:numPr>
        <w:shd w:val="clear" w:color="auto" w:fill="FFFFFF"/>
        <w:spacing w:after="0" w:line="240" w:lineRule="auto"/>
        <w:jc w:val="both"/>
        <w:rPr>
          <w:rFonts w:ascii="Helvetica" w:eastAsia="Times New Roman" w:hAnsi="Helvetica" w:cs="Helvetica"/>
          <w:color w:val="262B2C"/>
          <w:sz w:val="20"/>
          <w:szCs w:val="20"/>
          <w:lang w:eastAsia="tr-TR"/>
        </w:rPr>
      </w:pPr>
      <w:r w:rsidRPr="00BA0508">
        <w:rPr>
          <w:rFonts w:ascii="Helvetica" w:eastAsia="Times New Roman" w:hAnsi="Helvetica" w:cs="Helvetica"/>
          <w:color w:val="262B2C"/>
          <w:sz w:val="20"/>
          <w:szCs w:val="20"/>
          <w:lang w:eastAsia="tr-TR"/>
        </w:rPr>
        <w:t>İşverenle akdedeceğiniz sözleşmenin hükümlerini şartlarınıza göre değerlendirerek, çalışma kararınızı veriniz. Sözleşmenin özellikle sizin sorumluluklarınızı belirleyen hükümleri ötesinde olası taleplerinizin ortaya çıkması halinde mağdur olabileceğinizi unutmayınız.</w:t>
      </w:r>
    </w:p>
    <w:p w:rsidR="00DF6784" w:rsidRPr="00DF6784" w:rsidRDefault="00DF6784" w:rsidP="00DF6784">
      <w:pPr>
        <w:pStyle w:val="ListParagraph"/>
        <w:rPr>
          <w:rFonts w:ascii="Helvetica" w:eastAsia="Times New Roman" w:hAnsi="Helvetica" w:cs="Helvetica"/>
          <w:color w:val="262B2C"/>
          <w:sz w:val="20"/>
          <w:szCs w:val="20"/>
          <w:lang w:eastAsia="tr-TR"/>
        </w:rPr>
      </w:pPr>
    </w:p>
    <w:p w:rsidR="00DF6784" w:rsidRPr="006A2742" w:rsidRDefault="00DF6784" w:rsidP="001F22C3">
      <w:pPr>
        <w:pStyle w:val="ListParagraph"/>
        <w:numPr>
          <w:ilvl w:val="0"/>
          <w:numId w:val="33"/>
        </w:numPr>
        <w:shd w:val="clear" w:color="auto" w:fill="FFFFFF"/>
        <w:spacing w:after="0" w:line="240" w:lineRule="auto"/>
        <w:jc w:val="both"/>
        <w:rPr>
          <w:rFonts w:ascii="Helvetica" w:eastAsia="Times New Roman" w:hAnsi="Helvetica" w:cs="Helvetica"/>
          <w:b/>
          <w:i/>
          <w:color w:val="262B2C"/>
          <w:sz w:val="20"/>
          <w:szCs w:val="20"/>
          <w:u w:val="single"/>
          <w:lang w:eastAsia="tr-TR"/>
        </w:rPr>
      </w:pPr>
      <w:r w:rsidRPr="006A2742">
        <w:rPr>
          <w:rFonts w:ascii="Helvetica" w:eastAsia="Times New Roman" w:hAnsi="Helvetica" w:cs="Helvetica"/>
          <w:b/>
          <w:i/>
          <w:color w:val="262B2C"/>
          <w:sz w:val="20"/>
          <w:szCs w:val="20"/>
          <w:u w:val="single"/>
          <w:lang w:eastAsia="tr-TR"/>
        </w:rPr>
        <w:t xml:space="preserve">Şahsınıza sıkı sıkıya bağlı pasaportunuzu </w:t>
      </w:r>
      <w:r w:rsidR="00D647EE" w:rsidRPr="006A2742">
        <w:rPr>
          <w:rFonts w:ascii="Helvetica" w:eastAsia="Times New Roman" w:hAnsi="Helvetica" w:cs="Helvetica"/>
          <w:b/>
          <w:i/>
          <w:color w:val="262B2C"/>
          <w:sz w:val="20"/>
          <w:szCs w:val="20"/>
          <w:u w:val="single"/>
          <w:lang w:eastAsia="tr-TR"/>
        </w:rPr>
        <w:t xml:space="preserve">herhangi bir kişiye teslim/emanet etmeyiniz, Cezayir’deki </w:t>
      </w:r>
      <w:r w:rsidR="00B84E25" w:rsidRPr="006A2742">
        <w:rPr>
          <w:rFonts w:ascii="Helvetica" w:eastAsia="Times New Roman" w:hAnsi="Helvetica" w:cs="Helvetica"/>
          <w:b/>
          <w:i/>
          <w:color w:val="262B2C"/>
          <w:sz w:val="20"/>
          <w:szCs w:val="20"/>
          <w:u w:val="single"/>
          <w:lang w:eastAsia="tr-TR"/>
        </w:rPr>
        <w:t>pasaport ibrazı gerektiren</w:t>
      </w:r>
      <w:r w:rsidR="00D647EE" w:rsidRPr="006A2742">
        <w:rPr>
          <w:rFonts w:ascii="Helvetica" w:eastAsia="Times New Roman" w:hAnsi="Helvetica" w:cs="Helvetica"/>
          <w:b/>
          <w:i/>
          <w:color w:val="262B2C"/>
          <w:sz w:val="20"/>
          <w:szCs w:val="20"/>
          <w:u w:val="single"/>
          <w:lang w:eastAsia="tr-TR"/>
        </w:rPr>
        <w:t xml:space="preserve"> işlemler öncesinde işvereninizle sözleşme imzalamanız doğabilecek mağduriyetlerinizin önüne geçecektir.</w:t>
      </w:r>
    </w:p>
    <w:p w:rsidR="00D96E5D" w:rsidRPr="00D96E5D" w:rsidRDefault="00D96E5D" w:rsidP="00D96E5D">
      <w:pPr>
        <w:pStyle w:val="ListParagraph"/>
        <w:rPr>
          <w:rFonts w:ascii="Helvetica" w:eastAsia="Times New Roman" w:hAnsi="Helvetica" w:cs="Helvetica"/>
          <w:color w:val="262B2C"/>
          <w:sz w:val="20"/>
          <w:szCs w:val="20"/>
          <w:lang w:eastAsia="tr-TR"/>
        </w:rPr>
      </w:pPr>
    </w:p>
    <w:p w:rsidR="00D96E5D" w:rsidRDefault="00D96E5D" w:rsidP="001F22C3">
      <w:pPr>
        <w:pStyle w:val="ListParagraph"/>
        <w:numPr>
          <w:ilvl w:val="0"/>
          <w:numId w:val="33"/>
        </w:numPr>
        <w:shd w:val="clear" w:color="auto" w:fill="FFFFFF"/>
        <w:spacing w:after="0" w:line="240" w:lineRule="auto"/>
        <w:jc w:val="both"/>
        <w:rPr>
          <w:rFonts w:ascii="Helvetica" w:eastAsia="Times New Roman" w:hAnsi="Helvetica" w:cs="Helvetica"/>
          <w:color w:val="262B2C"/>
          <w:sz w:val="20"/>
          <w:szCs w:val="20"/>
          <w:lang w:eastAsia="tr-TR"/>
        </w:rPr>
      </w:pPr>
      <w:r>
        <w:rPr>
          <w:rFonts w:ascii="Helvetica" w:eastAsia="Times New Roman" w:hAnsi="Helvetica" w:cs="Helvetica"/>
          <w:color w:val="262B2C"/>
          <w:sz w:val="20"/>
          <w:szCs w:val="20"/>
          <w:lang w:eastAsia="tr-TR"/>
        </w:rPr>
        <w:t>Cezayir’e gelişinizden itibaren 20 iş günü içerisinde adres beyanında bulunmanız ilgili kanun uyarınca zorunludur.</w:t>
      </w:r>
    </w:p>
    <w:p w:rsidR="00BA0508" w:rsidRPr="00BA0508" w:rsidRDefault="00BA0508" w:rsidP="00BA0508">
      <w:pPr>
        <w:shd w:val="clear" w:color="auto" w:fill="FFFFFF"/>
        <w:spacing w:after="0" w:line="240" w:lineRule="auto"/>
        <w:jc w:val="both"/>
        <w:rPr>
          <w:rFonts w:ascii="Helvetica" w:eastAsia="Times New Roman" w:hAnsi="Helvetica" w:cs="Helvetica"/>
          <w:color w:val="262B2C"/>
          <w:sz w:val="20"/>
          <w:szCs w:val="20"/>
          <w:lang w:eastAsia="tr-TR"/>
        </w:rPr>
      </w:pPr>
    </w:p>
    <w:p w:rsidR="00BA0508" w:rsidRDefault="004827A9" w:rsidP="001F22C3">
      <w:pPr>
        <w:pStyle w:val="ListParagraph"/>
        <w:numPr>
          <w:ilvl w:val="0"/>
          <w:numId w:val="33"/>
        </w:numPr>
        <w:shd w:val="clear" w:color="auto" w:fill="FFFFFF"/>
        <w:spacing w:after="0" w:line="240" w:lineRule="auto"/>
        <w:jc w:val="both"/>
        <w:rPr>
          <w:rFonts w:ascii="Helvetica" w:eastAsia="Times New Roman" w:hAnsi="Helvetica" w:cs="Helvetica"/>
          <w:color w:val="262B2C"/>
          <w:sz w:val="20"/>
          <w:szCs w:val="20"/>
          <w:lang w:eastAsia="tr-TR"/>
        </w:rPr>
      </w:pPr>
      <w:r>
        <w:rPr>
          <w:rFonts w:ascii="Helvetica" w:eastAsia="Times New Roman" w:hAnsi="Helvetica" w:cs="Helvetica"/>
          <w:color w:val="262B2C"/>
          <w:sz w:val="20"/>
          <w:szCs w:val="20"/>
          <w:lang w:eastAsia="tr-TR"/>
        </w:rPr>
        <w:t>Cezayir</w:t>
      </w:r>
      <w:r w:rsidR="00BA0508" w:rsidRPr="00BA0508">
        <w:rPr>
          <w:rFonts w:ascii="Helvetica" w:eastAsia="Times New Roman" w:hAnsi="Helvetica" w:cs="Helvetica"/>
          <w:color w:val="262B2C"/>
          <w:sz w:val="20"/>
          <w:szCs w:val="20"/>
          <w:lang w:eastAsia="tr-TR"/>
        </w:rPr>
        <w:t xml:space="preserve"> makamlarının iş ve işveren haklarına ilişkin mevzuatı hakkında bilgi sahibi olmaya çalışınız.</w:t>
      </w:r>
    </w:p>
    <w:p w:rsidR="000C3224" w:rsidRPr="000C3224" w:rsidRDefault="000C3224" w:rsidP="000C3224">
      <w:pPr>
        <w:pStyle w:val="ListParagraph"/>
        <w:rPr>
          <w:rFonts w:ascii="Helvetica" w:eastAsia="Times New Roman" w:hAnsi="Helvetica" w:cs="Helvetica"/>
          <w:color w:val="262B2C"/>
          <w:sz w:val="20"/>
          <w:szCs w:val="20"/>
          <w:lang w:eastAsia="tr-TR"/>
        </w:rPr>
      </w:pPr>
    </w:p>
    <w:p w:rsidR="000C3224" w:rsidRDefault="000C3224" w:rsidP="001F22C3">
      <w:pPr>
        <w:pStyle w:val="ListParagraph"/>
        <w:numPr>
          <w:ilvl w:val="0"/>
          <w:numId w:val="33"/>
        </w:numPr>
        <w:shd w:val="clear" w:color="auto" w:fill="FFFFFF"/>
        <w:spacing w:after="0" w:line="240" w:lineRule="auto"/>
        <w:jc w:val="both"/>
        <w:rPr>
          <w:rFonts w:ascii="Helvetica" w:eastAsia="Times New Roman" w:hAnsi="Helvetica" w:cs="Helvetica"/>
          <w:color w:val="262B2C"/>
          <w:sz w:val="20"/>
          <w:szCs w:val="20"/>
          <w:lang w:eastAsia="tr-TR"/>
        </w:rPr>
      </w:pPr>
      <w:r w:rsidRPr="000C3224">
        <w:rPr>
          <w:rFonts w:ascii="Helvetica" w:eastAsia="Times New Roman" w:hAnsi="Helvetica" w:cs="Helvetica"/>
          <w:color w:val="262B2C"/>
          <w:sz w:val="20"/>
          <w:szCs w:val="20"/>
          <w:lang w:eastAsia="tr-TR"/>
        </w:rPr>
        <w:t xml:space="preserve">Cezayir'de </w:t>
      </w:r>
      <w:r>
        <w:rPr>
          <w:rFonts w:ascii="Helvetica" w:eastAsia="Times New Roman" w:hAnsi="Helvetica" w:cs="Helvetica"/>
          <w:color w:val="262B2C"/>
          <w:sz w:val="20"/>
          <w:szCs w:val="20"/>
          <w:lang w:eastAsia="tr-TR"/>
        </w:rPr>
        <w:t>oturum ve çalışma izin süreleri bitmeden önce Cezayir yetkili makamlarına süre uzatımı konusunda zamanlıca başvuruda bulununuz.</w:t>
      </w:r>
      <w:r w:rsidR="001130A9">
        <w:rPr>
          <w:rFonts w:ascii="Helvetica" w:eastAsia="Times New Roman" w:hAnsi="Helvetica" w:cs="Helvetica"/>
          <w:color w:val="262B2C"/>
          <w:sz w:val="20"/>
          <w:szCs w:val="20"/>
          <w:lang w:eastAsia="tr-TR"/>
        </w:rPr>
        <w:t xml:space="preserve"> </w:t>
      </w:r>
      <w:r w:rsidR="00D82EC1">
        <w:rPr>
          <w:rFonts w:ascii="Helvetica" w:eastAsia="Times New Roman" w:hAnsi="Helvetica" w:cs="Helvetica"/>
          <w:color w:val="262B2C"/>
          <w:sz w:val="20"/>
          <w:szCs w:val="20"/>
          <w:lang w:eastAsia="tr-TR"/>
        </w:rPr>
        <w:t>Bu konuda Cezayir Büyükelçiliğimizin herhangi bir yetkisi bulunmamaktadır.</w:t>
      </w:r>
    </w:p>
    <w:p w:rsidR="000845F7" w:rsidRPr="000845F7" w:rsidRDefault="000845F7" w:rsidP="000845F7">
      <w:pPr>
        <w:pStyle w:val="ListParagraph"/>
        <w:rPr>
          <w:rFonts w:ascii="Helvetica" w:eastAsia="Times New Roman" w:hAnsi="Helvetica" w:cs="Helvetica"/>
          <w:color w:val="262B2C"/>
          <w:sz w:val="20"/>
          <w:szCs w:val="20"/>
          <w:lang w:eastAsia="tr-TR"/>
        </w:rPr>
      </w:pPr>
    </w:p>
    <w:p w:rsidR="000845F7" w:rsidRDefault="004D038B" w:rsidP="001F22C3">
      <w:pPr>
        <w:pStyle w:val="ListParagraph"/>
        <w:numPr>
          <w:ilvl w:val="0"/>
          <w:numId w:val="33"/>
        </w:numPr>
        <w:shd w:val="clear" w:color="auto" w:fill="FFFFFF"/>
        <w:spacing w:after="0" w:line="240" w:lineRule="auto"/>
        <w:jc w:val="both"/>
        <w:rPr>
          <w:rFonts w:ascii="Helvetica" w:eastAsia="Times New Roman" w:hAnsi="Helvetica" w:cs="Helvetica"/>
          <w:color w:val="262B2C"/>
          <w:sz w:val="20"/>
          <w:szCs w:val="20"/>
          <w:lang w:eastAsia="tr-TR"/>
        </w:rPr>
      </w:pPr>
      <w:r>
        <w:rPr>
          <w:rFonts w:ascii="Helvetica" w:eastAsia="Times New Roman" w:hAnsi="Helvetica" w:cs="Helvetica"/>
          <w:color w:val="262B2C"/>
          <w:sz w:val="20"/>
          <w:szCs w:val="20"/>
          <w:lang w:eastAsia="tr-TR"/>
        </w:rPr>
        <w:t>Yurt dışında</w:t>
      </w:r>
      <w:r w:rsidR="000845F7">
        <w:rPr>
          <w:rFonts w:ascii="Helvetica" w:eastAsia="Times New Roman" w:hAnsi="Helvetica" w:cs="Helvetica"/>
          <w:color w:val="262B2C"/>
          <w:sz w:val="20"/>
          <w:szCs w:val="20"/>
          <w:lang w:eastAsia="tr-TR"/>
        </w:rPr>
        <w:t xml:space="preserve"> bulunduğunuz süre içerisinde</w:t>
      </w:r>
      <w:r>
        <w:rPr>
          <w:rFonts w:ascii="Helvetica" w:eastAsia="Times New Roman" w:hAnsi="Helvetica" w:cs="Helvetica"/>
          <w:color w:val="262B2C"/>
          <w:sz w:val="20"/>
          <w:szCs w:val="20"/>
          <w:lang w:eastAsia="tr-TR"/>
        </w:rPr>
        <w:t xml:space="preserve"> en önemli seyahat belgeniz olan pasaportunuzun süresi bitmeden önce yenilenmesi önem arz etmektedir.</w:t>
      </w:r>
    </w:p>
    <w:p w:rsidR="004827A9" w:rsidRPr="004827A9" w:rsidRDefault="004827A9" w:rsidP="004827A9">
      <w:pPr>
        <w:pStyle w:val="ListParagraph"/>
        <w:rPr>
          <w:rFonts w:ascii="Helvetica" w:eastAsia="Times New Roman" w:hAnsi="Helvetica" w:cs="Helvetica"/>
          <w:color w:val="262B2C"/>
          <w:sz w:val="20"/>
          <w:szCs w:val="20"/>
          <w:lang w:eastAsia="tr-TR"/>
        </w:rPr>
      </w:pPr>
    </w:p>
    <w:p w:rsidR="004827A9" w:rsidRDefault="004827A9" w:rsidP="001F22C3">
      <w:pPr>
        <w:pStyle w:val="ListParagraph"/>
        <w:numPr>
          <w:ilvl w:val="0"/>
          <w:numId w:val="33"/>
        </w:numPr>
        <w:shd w:val="clear" w:color="auto" w:fill="FFFFFF"/>
        <w:spacing w:after="0" w:line="240" w:lineRule="auto"/>
        <w:jc w:val="both"/>
        <w:rPr>
          <w:rFonts w:ascii="Helvetica" w:eastAsia="Times New Roman" w:hAnsi="Helvetica" w:cs="Helvetica"/>
          <w:color w:val="262B2C"/>
          <w:sz w:val="20"/>
          <w:szCs w:val="20"/>
          <w:lang w:eastAsia="tr-TR"/>
        </w:rPr>
      </w:pPr>
      <w:r>
        <w:rPr>
          <w:rFonts w:ascii="Helvetica" w:eastAsia="Times New Roman" w:hAnsi="Helvetica" w:cs="Helvetica"/>
          <w:color w:val="262B2C"/>
          <w:sz w:val="20"/>
          <w:szCs w:val="20"/>
          <w:lang w:eastAsia="tr-TR"/>
        </w:rPr>
        <w:t xml:space="preserve">İşvereniniz hakkında Cezayir’e gelmeden önce Temsilciliklerimiz kanalıyla </w:t>
      </w:r>
      <w:r w:rsidRPr="00BA0508">
        <w:rPr>
          <w:rFonts w:ascii="Helvetica" w:eastAsia="Times New Roman" w:hAnsi="Helvetica" w:cs="Helvetica"/>
          <w:color w:val="262B2C"/>
          <w:sz w:val="20"/>
          <w:szCs w:val="20"/>
          <w:lang w:eastAsia="tr-TR"/>
        </w:rPr>
        <w:t>bilgi sahibi olmaya çalışınız.</w:t>
      </w:r>
    </w:p>
    <w:p w:rsidR="004827A9" w:rsidRPr="004827A9" w:rsidRDefault="004827A9" w:rsidP="004827A9">
      <w:pPr>
        <w:shd w:val="clear" w:color="auto" w:fill="FFFFFF"/>
        <w:spacing w:after="0" w:line="240" w:lineRule="auto"/>
        <w:ind w:left="360"/>
        <w:jc w:val="both"/>
        <w:rPr>
          <w:rFonts w:ascii="Helvetica" w:eastAsia="Times New Roman" w:hAnsi="Helvetica" w:cs="Helvetica"/>
          <w:color w:val="262B2C"/>
          <w:sz w:val="20"/>
          <w:szCs w:val="20"/>
          <w:lang w:eastAsia="tr-TR"/>
        </w:rPr>
      </w:pPr>
    </w:p>
    <w:p w:rsidR="00BA0508" w:rsidRPr="00BA0508" w:rsidRDefault="00BA0508" w:rsidP="00BA0508">
      <w:pPr>
        <w:shd w:val="clear" w:color="auto" w:fill="FFFFFF"/>
        <w:spacing w:after="0" w:line="240" w:lineRule="auto"/>
        <w:jc w:val="both"/>
        <w:rPr>
          <w:rFonts w:ascii="Helvetica" w:eastAsia="Times New Roman" w:hAnsi="Helvetica" w:cs="Helvetica"/>
          <w:color w:val="262B2C"/>
          <w:sz w:val="20"/>
          <w:szCs w:val="20"/>
          <w:lang w:eastAsia="tr-TR"/>
        </w:rPr>
      </w:pPr>
    </w:p>
    <w:p w:rsidR="00BA0508" w:rsidRDefault="00BA0508" w:rsidP="001F22C3">
      <w:pPr>
        <w:pStyle w:val="ListParagraph"/>
        <w:numPr>
          <w:ilvl w:val="0"/>
          <w:numId w:val="33"/>
        </w:numPr>
        <w:shd w:val="clear" w:color="auto" w:fill="FFFFFF"/>
        <w:spacing w:after="0" w:line="240" w:lineRule="auto"/>
        <w:jc w:val="both"/>
        <w:rPr>
          <w:rFonts w:ascii="Helvetica" w:eastAsia="Times New Roman" w:hAnsi="Helvetica" w:cs="Helvetica"/>
          <w:color w:val="262B2C"/>
          <w:sz w:val="20"/>
          <w:szCs w:val="20"/>
          <w:lang w:eastAsia="tr-TR"/>
        </w:rPr>
      </w:pPr>
      <w:r w:rsidRPr="00BA0508">
        <w:rPr>
          <w:rFonts w:ascii="Helvetica" w:eastAsia="Times New Roman" w:hAnsi="Helvetica" w:cs="Helvetica"/>
          <w:color w:val="262B2C"/>
          <w:sz w:val="20"/>
          <w:szCs w:val="20"/>
          <w:lang w:eastAsia="tr-TR"/>
        </w:rPr>
        <w:t xml:space="preserve">Çalışma izinleri hakkında </w:t>
      </w:r>
      <w:r w:rsidR="004827A9">
        <w:rPr>
          <w:rFonts w:ascii="Helvetica" w:eastAsia="Times New Roman" w:hAnsi="Helvetica" w:cs="Helvetica"/>
          <w:color w:val="262B2C"/>
          <w:sz w:val="20"/>
          <w:szCs w:val="20"/>
          <w:lang w:eastAsia="tr-TR"/>
        </w:rPr>
        <w:t>Cezayir’in</w:t>
      </w:r>
      <w:r w:rsidRPr="00BA0508">
        <w:rPr>
          <w:rFonts w:ascii="Helvetica" w:eastAsia="Times New Roman" w:hAnsi="Helvetica" w:cs="Helvetica"/>
          <w:color w:val="262B2C"/>
          <w:sz w:val="20"/>
          <w:szCs w:val="20"/>
          <w:lang w:eastAsia="tr-TR"/>
        </w:rPr>
        <w:t xml:space="preserve"> Türkiye’deki temsilcili</w:t>
      </w:r>
      <w:r w:rsidR="004827A9">
        <w:rPr>
          <w:rFonts w:ascii="Helvetica" w:eastAsia="Times New Roman" w:hAnsi="Helvetica" w:cs="Helvetica"/>
          <w:color w:val="262B2C"/>
          <w:sz w:val="20"/>
          <w:szCs w:val="20"/>
          <w:lang w:eastAsia="tr-TR"/>
        </w:rPr>
        <w:t>klerinden</w:t>
      </w:r>
      <w:r w:rsidRPr="00BA0508">
        <w:rPr>
          <w:rFonts w:ascii="Helvetica" w:eastAsia="Times New Roman" w:hAnsi="Helvetica" w:cs="Helvetica"/>
          <w:color w:val="262B2C"/>
          <w:sz w:val="20"/>
          <w:szCs w:val="20"/>
          <w:lang w:eastAsia="tr-TR"/>
        </w:rPr>
        <w:t xml:space="preserve"> ve/veya internetten bilgi edinebilirsiniz.</w:t>
      </w:r>
    </w:p>
    <w:p w:rsidR="00BA0508" w:rsidRPr="00BA0508" w:rsidRDefault="00BA0508" w:rsidP="00BA0508">
      <w:pPr>
        <w:shd w:val="clear" w:color="auto" w:fill="FFFFFF"/>
        <w:spacing w:after="0" w:line="240" w:lineRule="auto"/>
        <w:jc w:val="both"/>
        <w:rPr>
          <w:rFonts w:ascii="Helvetica" w:eastAsia="Times New Roman" w:hAnsi="Helvetica" w:cs="Helvetica"/>
          <w:color w:val="262B2C"/>
          <w:sz w:val="20"/>
          <w:szCs w:val="20"/>
          <w:lang w:eastAsia="tr-TR"/>
        </w:rPr>
      </w:pPr>
    </w:p>
    <w:p w:rsidR="00BA0508" w:rsidRDefault="00BA0508" w:rsidP="001F22C3">
      <w:pPr>
        <w:pStyle w:val="ListParagraph"/>
        <w:numPr>
          <w:ilvl w:val="0"/>
          <w:numId w:val="33"/>
        </w:numPr>
        <w:shd w:val="clear" w:color="auto" w:fill="FFFFFF"/>
        <w:spacing w:after="0" w:line="240" w:lineRule="auto"/>
        <w:jc w:val="both"/>
        <w:rPr>
          <w:rFonts w:ascii="Helvetica" w:eastAsia="Times New Roman" w:hAnsi="Helvetica" w:cs="Helvetica"/>
          <w:color w:val="262B2C"/>
          <w:sz w:val="20"/>
          <w:szCs w:val="20"/>
          <w:lang w:eastAsia="tr-TR"/>
        </w:rPr>
      </w:pPr>
      <w:r>
        <w:rPr>
          <w:rFonts w:ascii="Helvetica" w:eastAsia="Times New Roman" w:hAnsi="Helvetica" w:cs="Helvetica"/>
          <w:b/>
          <w:color w:val="262B2C"/>
          <w:sz w:val="20"/>
          <w:szCs w:val="20"/>
          <w:lang w:eastAsia="tr-TR"/>
        </w:rPr>
        <w:t>Kesinlikle k</w:t>
      </w:r>
      <w:r w:rsidRPr="00BA0508">
        <w:rPr>
          <w:rFonts w:ascii="Helvetica" w:eastAsia="Times New Roman" w:hAnsi="Helvetica" w:cs="Helvetica"/>
          <w:b/>
          <w:color w:val="262B2C"/>
          <w:sz w:val="20"/>
          <w:szCs w:val="20"/>
          <w:lang w:eastAsia="tr-TR"/>
        </w:rPr>
        <w:t xml:space="preserve">açak olarak </w:t>
      </w:r>
      <w:r w:rsidR="004827A9" w:rsidRPr="00BA0508">
        <w:rPr>
          <w:rFonts w:ascii="Helvetica" w:eastAsia="Times New Roman" w:hAnsi="Helvetica" w:cs="Helvetica"/>
          <w:b/>
          <w:color w:val="262B2C"/>
          <w:sz w:val="20"/>
          <w:szCs w:val="20"/>
          <w:lang w:eastAsia="tr-TR"/>
        </w:rPr>
        <w:t>çalışmayınız</w:t>
      </w:r>
      <w:r w:rsidR="004827A9">
        <w:rPr>
          <w:rFonts w:ascii="Helvetica" w:eastAsia="Times New Roman" w:hAnsi="Helvetica" w:cs="Helvetica"/>
          <w:b/>
          <w:color w:val="262B2C"/>
          <w:sz w:val="20"/>
          <w:szCs w:val="20"/>
          <w:lang w:eastAsia="tr-TR"/>
        </w:rPr>
        <w:t>!</w:t>
      </w:r>
      <w:r w:rsidRPr="00BA0508">
        <w:rPr>
          <w:rFonts w:ascii="Helvetica" w:eastAsia="Times New Roman" w:hAnsi="Helvetica" w:cs="Helvetica"/>
          <w:color w:val="262B2C"/>
          <w:sz w:val="20"/>
          <w:szCs w:val="20"/>
          <w:lang w:eastAsia="tr-TR"/>
        </w:rPr>
        <w:t xml:space="preserve"> Kaçak çalışmanın kanunların ihlali anlamına geleceğini unutmayınız. Kaçak çalışmanın şahsi güvenliğiniz için ağır sonuçları olabileceğini dikkate alınız.</w:t>
      </w:r>
    </w:p>
    <w:p w:rsidR="00D96E5D" w:rsidRPr="00D96E5D" w:rsidRDefault="00D96E5D" w:rsidP="00D96E5D">
      <w:pPr>
        <w:shd w:val="clear" w:color="auto" w:fill="FFFFFF"/>
        <w:spacing w:after="0" w:line="240" w:lineRule="auto"/>
        <w:jc w:val="both"/>
        <w:rPr>
          <w:rFonts w:ascii="Helvetica" w:eastAsia="Times New Roman" w:hAnsi="Helvetica" w:cs="Helvetica"/>
          <w:color w:val="262B2C"/>
          <w:sz w:val="20"/>
          <w:szCs w:val="20"/>
          <w:lang w:eastAsia="tr-TR"/>
        </w:rPr>
      </w:pPr>
    </w:p>
    <w:p w:rsidR="004827A9" w:rsidRDefault="004827A9" w:rsidP="004827A9">
      <w:pPr>
        <w:pStyle w:val="ListParagraph"/>
        <w:rPr>
          <w:rFonts w:ascii="Helvetica" w:eastAsia="Times New Roman" w:hAnsi="Helvetica" w:cs="Helvetica"/>
          <w:color w:val="262B2C"/>
          <w:sz w:val="20"/>
          <w:szCs w:val="20"/>
          <w:lang w:eastAsia="tr-TR"/>
        </w:rPr>
      </w:pPr>
    </w:p>
    <w:p w:rsidR="008E3286" w:rsidRDefault="008E3286" w:rsidP="004827A9">
      <w:pPr>
        <w:pStyle w:val="ListParagraph"/>
        <w:rPr>
          <w:rFonts w:ascii="Helvetica" w:eastAsia="Times New Roman" w:hAnsi="Helvetica" w:cs="Helvetica"/>
          <w:color w:val="262B2C"/>
          <w:sz w:val="20"/>
          <w:szCs w:val="20"/>
          <w:lang w:eastAsia="tr-TR"/>
        </w:rPr>
      </w:pPr>
    </w:p>
    <w:p w:rsidR="008E3286" w:rsidRPr="004827A9" w:rsidRDefault="008E3286" w:rsidP="004827A9">
      <w:pPr>
        <w:pStyle w:val="ListParagraph"/>
        <w:rPr>
          <w:rFonts w:ascii="Helvetica" w:eastAsia="Times New Roman" w:hAnsi="Helvetica" w:cs="Helvetica"/>
          <w:color w:val="262B2C"/>
          <w:sz w:val="20"/>
          <w:szCs w:val="20"/>
          <w:lang w:eastAsia="tr-TR"/>
        </w:rPr>
      </w:pPr>
    </w:p>
    <w:p w:rsidR="004827A9" w:rsidRDefault="00686713" w:rsidP="004827A9">
      <w:pPr>
        <w:shd w:val="clear" w:color="auto" w:fill="FFFFFF"/>
        <w:spacing w:after="0" w:line="240" w:lineRule="auto"/>
        <w:jc w:val="both"/>
        <w:rPr>
          <w:rFonts w:ascii="Helvetica" w:eastAsia="Times New Roman" w:hAnsi="Helvetica" w:cs="Helvetica"/>
          <w:b/>
          <w:bCs/>
          <w:color w:val="262B2C"/>
          <w:sz w:val="20"/>
          <w:szCs w:val="20"/>
          <w:lang w:eastAsia="tr-TR"/>
        </w:rPr>
      </w:pPr>
      <w:r w:rsidRPr="004827A9">
        <w:rPr>
          <w:rFonts w:ascii="Helvetica" w:eastAsia="Times New Roman" w:hAnsi="Helvetica" w:cs="Helvetica"/>
          <w:b/>
          <w:bCs/>
          <w:color w:val="262B2C"/>
          <w:sz w:val="20"/>
          <w:szCs w:val="20"/>
          <w:lang w:eastAsia="tr-TR"/>
        </w:rPr>
        <w:t>GÖZALTI/TUTUKLANMA/HAPİS</w:t>
      </w:r>
    </w:p>
    <w:p w:rsidR="00372E41" w:rsidRPr="004827A9" w:rsidRDefault="00372E41" w:rsidP="004827A9">
      <w:pPr>
        <w:shd w:val="clear" w:color="auto" w:fill="FFFFFF"/>
        <w:spacing w:after="0" w:line="240" w:lineRule="auto"/>
        <w:jc w:val="both"/>
        <w:rPr>
          <w:rFonts w:ascii="Helvetica" w:eastAsia="Times New Roman" w:hAnsi="Helvetica" w:cs="Helvetica"/>
          <w:color w:val="262B2C"/>
          <w:sz w:val="20"/>
          <w:szCs w:val="20"/>
          <w:lang w:eastAsia="tr-TR"/>
        </w:rPr>
      </w:pPr>
    </w:p>
    <w:p w:rsidR="004827A9" w:rsidRDefault="004827A9" w:rsidP="001F22C3">
      <w:pPr>
        <w:numPr>
          <w:ilvl w:val="0"/>
          <w:numId w:val="35"/>
        </w:numPr>
        <w:shd w:val="clear" w:color="auto" w:fill="FFFFFF"/>
        <w:spacing w:after="0" w:line="240" w:lineRule="auto"/>
        <w:jc w:val="both"/>
        <w:rPr>
          <w:rFonts w:ascii="Helvetica" w:eastAsia="Times New Roman" w:hAnsi="Helvetica" w:cs="Helvetica"/>
          <w:color w:val="262B2C"/>
          <w:sz w:val="20"/>
          <w:szCs w:val="20"/>
          <w:lang w:eastAsia="tr-TR"/>
        </w:rPr>
      </w:pPr>
      <w:r w:rsidRPr="004827A9">
        <w:rPr>
          <w:rFonts w:ascii="Helvetica" w:eastAsia="Times New Roman" w:hAnsi="Helvetica" w:cs="Helvetica"/>
          <w:color w:val="262B2C"/>
          <w:sz w:val="20"/>
          <w:szCs w:val="20"/>
          <w:lang w:eastAsia="tr-TR"/>
        </w:rPr>
        <w:t>Tutuklandığınız takdirde bu durumunuzun ilgili Türk temsilciliğine bildirilmesini şahsen talep etmeniz gerektiğini unutmayınız. Bu konuda yerel makamlar tarafından bize bilgi verilmesini takiben sizinle en kısa zamanda görüşmeye çalışırız.</w:t>
      </w:r>
    </w:p>
    <w:p w:rsidR="00372E41" w:rsidRPr="004827A9" w:rsidRDefault="00372E41" w:rsidP="00372E41">
      <w:pPr>
        <w:shd w:val="clear" w:color="auto" w:fill="FFFFFF"/>
        <w:spacing w:after="0" w:line="240" w:lineRule="auto"/>
        <w:ind w:left="720"/>
        <w:jc w:val="both"/>
        <w:rPr>
          <w:rFonts w:ascii="Helvetica" w:eastAsia="Times New Roman" w:hAnsi="Helvetica" w:cs="Helvetica"/>
          <w:color w:val="262B2C"/>
          <w:sz w:val="20"/>
          <w:szCs w:val="20"/>
          <w:lang w:eastAsia="tr-TR"/>
        </w:rPr>
      </w:pPr>
    </w:p>
    <w:p w:rsidR="004827A9" w:rsidRDefault="004827A9" w:rsidP="001F22C3">
      <w:pPr>
        <w:numPr>
          <w:ilvl w:val="0"/>
          <w:numId w:val="36"/>
        </w:numPr>
        <w:shd w:val="clear" w:color="auto" w:fill="FFFFFF"/>
        <w:spacing w:after="0" w:line="240" w:lineRule="auto"/>
        <w:jc w:val="both"/>
        <w:rPr>
          <w:rFonts w:ascii="Helvetica" w:eastAsia="Times New Roman" w:hAnsi="Helvetica" w:cs="Helvetica"/>
          <w:color w:val="262B2C"/>
          <w:sz w:val="20"/>
          <w:szCs w:val="20"/>
          <w:lang w:eastAsia="tr-TR"/>
        </w:rPr>
      </w:pPr>
      <w:r w:rsidRPr="004827A9">
        <w:rPr>
          <w:rFonts w:ascii="Helvetica" w:eastAsia="Times New Roman" w:hAnsi="Helvetica" w:cs="Helvetica"/>
          <w:color w:val="262B2C"/>
          <w:sz w:val="20"/>
          <w:szCs w:val="20"/>
          <w:lang w:eastAsia="tr-TR"/>
        </w:rPr>
        <w:t>Personelimiz, gözaltına alınma/tutuklanma/</w:t>
      </w:r>
      <w:r w:rsidR="00372E41" w:rsidRPr="004827A9">
        <w:rPr>
          <w:rFonts w:ascii="Helvetica" w:eastAsia="Times New Roman" w:hAnsi="Helvetica" w:cs="Helvetica"/>
          <w:color w:val="262B2C"/>
          <w:sz w:val="20"/>
          <w:szCs w:val="20"/>
          <w:lang w:eastAsia="tr-TR"/>
        </w:rPr>
        <w:t>mahkûm</w:t>
      </w:r>
      <w:r w:rsidRPr="004827A9">
        <w:rPr>
          <w:rFonts w:ascii="Helvetica" w:eastAsia="Times New Roman" w:hAnsi="Helvetica" w:cs="Helvetica"/>
          <w:color w:val="262B2C"/>
          <w:sz w:val="20"/>
          <w:szCs w:val="20"/>
          <w:lang w:eastAsia="tr-TR"/>
        </w:rPr>
        <w:t xml:space="preserve"> olma gerekçeniz ne olursa olsun, önyargısız bir şekilde, sizi desteklemeye ve size yardımcı olmaya çalışır.</w:t>
      </w:r>
    </w:p>
    <w:p w:rsidR="00372E41" w:rsidRPr="004827A9" w:rsidRDefault="00372E41" w:rsidP="00372E41">
      <w:pPr>
        <w:shd w:val="clear" w:color="auto" w:fill="FFFFFF"/>
        <w:spacing w:after="0" w:line="240" w:lineRule="auto"/>
        <w:ind w:left="720"/>
        <w:jc w:val="both"/>
        <w:rPr>
          <w:rFonts w:ascii="Helvetica" w:eastAsia="Times New Roman" w:hAnsi="Helvetica" w:cs="Helvetica"/>
          <w:color w:val="262B2C"/>
          <w:sz w:val="20"/>
          <w:szCs w:val="20"/>
          <w:lang w:eastAsia="tr-TR"/>
        </w:rPr>
      </w:pPr>
    </w:p>
    <w:p w:rsidR="004827A9" w:rsidRDefault="004827A9" w:rsidP="001F22C3">
      <w:pPr>
        <w:numPr>
          <w:ilvl w:val="0"/>
          <w:numId w:val="37"/>
        </w:numPr>
        <w:shd w:val="clear" w:color="auto" w:fill="FFFFFF"/>
        <w:spacing w:after="0" w:line="240" w:lineRule="auto"/>
        <w:jc w:val="both"/>
        <w:rPr>
          <w:rFonts w:ascii="Helvetica" w:eastAsia="Times New Roman" w:hAnsi="Helvetica" w:cs="Helvetica"/>
          <w:color w:val="262B2C"/>
          <w:sz w:val="20"/>
          <w:szCs w:val="20"/>
          <w:lang w:eastAsia="tr-TR"/>
        </w:rPr>
      </w:pPr>
      <w:r w:rsidRPr="004827A9">
        <w:rPr>
          <w:rFonts w:ascii="Helvetica" w:eastAsia="Times New Roman" w:hAnsi="Helvetica" w:cs="Helvetica"/>
          <w:color w:val="262B2C"/>
          <w:sz w:val="20"/>
          <w:szCs w:val="20"/>
          <w:lang w:eastAsia="tr-TR"/>
        </w:rPr>
        <w:t>Tutuklanmanızı, aldığınız cezaları vb. resmi kanallardan Türkiye’deki ilgili kurum ve kuruluşlara bildiririz.</w:t>
      </w:r>
    </w:p>
    <w:p w:rsidR="00372E41" w:rsidRPr="004827A9" w:rsidRDefault="00372E41" w:rsidP="00372E41">
      <w:pPr>
        <w:shd w:val="clear" w:color="auto" w:fill="FFFFFF"/>
        <w:spacing w:after="0" w:line="240" w:lineRule="auto"/>
        <w:ind w:left="720"/>
        <w:jc w:val="both"/>
        <w:rPr>
          <w:rFonts w:ascii="Helvetica" w:eastAsia="Times New Roman" w:hAnsi="Helvetica" w:cs="Helvetica"/>
          <w:color w:val="262B2C"/>
          <w:sz w:val="20"/>
          <w:szCs w:val="20"/>
          <w:lang w:eastAsia="tr-TR"/>
        </w:rPr>
      </w:pPr>
    </w:p>
    <w:p w:rsidR="004827A9" w:rsidRPr="00372E41" w:rsidRDefault="004827A9" w:rsidP="001F22C3">
      <w:pPr>
        <w:numPr>
          <w:ilvl w:val="0"/>
          <w:numId w:val="38"/>
        </w:numPr>
        <w:shd w:val="clear" w:color="auto" w:fill="FFFFFF"/>
        <w:spacing w:after="0" w:line="240" w:lineRule="auto"/>
        <w:jc w:val="both"/>
        <w:rPr>
          <w:rFonts w:ascii="Helvetica" w:eastAsia="Times New Roman" w:hAnsi="Helvetica" w:cs="Helvetica"/>
          <w:b/>
          <w:color w:val="262B2C"/>
          <w:sz w:val="20"/>
          <w:szCs w:val="20"/>
          <w:lang w:eastAsia="tr-TR"/>
        </w:rPr>
      </w:pPr>
      <w:r w:rsidRPr="00372E41">
        <w:rPr>
          <w:rFonts w:ascii="Helvetica" w:eastAsia="Times New Roman" w:hAnsi="Helvetica" w:cs="Helvetica"/>
          <w:b/>
          <w:color w:val="262B2C"/>
          <w:sz w:val="20"/>
          <w:szCs w:val="20"/>
          <w:lang w:eastAsia="tr-TR"/>
        </w:rPr>
        <w:t>Yerel makamlar yasal şekilde salıvermedikçe, sizi hapisten veya tutukevinden çıkarmamız mümkün değildir. Türk vatandaşı olduğunuz için size özel muamele yapılmasını talep edemeyiz.</w:t>
      </w:r>
    </w:p>
    <w:p w:rsidR="00372E41" w:rsidRPr="004827A9" w:rsidRDefault="00372E41" w:rsidP="00372E41">
      <w:pPr>
        <w:shd w:val="clear" w:color="auto" w:fill="FFFFFF"/>
        <w:spacing w:after="0" w:line="240" w:lineRule="auto"/>
        <w:ind w:left="720"/>
        <w:jc w:val="both"/>
        <w:rPr>
          <w:rFonts w:ascii="Helvetica" w:eastAsia="Times New Roman" w:hAnsi="Helvetica" w:cs="Helvetica"/>
          <w:color w:val="262B2C"/>
          <w:sz w:val="20"/>
          <w:szCs w:val="20"/>
          <w:lang w:eastAsia="tr-TR"/>
        </w:rPr>
      </w:pPr>
    </w:p>
    <w:p w:rsidR="004827A9" w:rsidRDefault="004827A9" w:rsidP="001F22C3">
      <w:pPr>
        <w:numPr>
          <w:ilvl w:val="0"/>
          <w:numId w:val="39"/>
        </w:numPr>
        <w:shd w:val="clear" w:color="auto" w:fill="FFFFFF"/>
        <w:spacing w:after="0" w:line="240" w:lineRule="auto"/>
        <w:jc w:val="both"/>
        <w:rPr>
          <w:rFonts w:ascii="Helvetica" w:eastAsia="Times New Roman" w:hAnsi="Helvetica" w:cs="Helvetica"/>
          <w:color w:val="262B2C"/>
          <w:sz w:val="20"/>
          <w:szCs w:val="20"/>
          <w:lang w:eastAsia="tr-TR"/>
        </w:rPr>
      </w:pPr>
      <w:r w:rsidRPr="004827A9">
        <w:rPr>
          <w:rFonts w:ascii="Helvetica" w:eastAsia="Times New Roman" w:hAnsi="Helvetica" w:cs="Helvetica"/>
          <w:color w:val="262B2C"/>
          <w:sz w:val="20"/>
          <w:szCs w:val="20"/>
          <w:lang w:eastAsia="tr-TR"/>
        </w:rPr>
        <w:t>Hapishane şartlarının uluslararası standartların altında bulunduğu hâllerde yerel idare ile temasa geçerek endişemizi dile getiririz.</w:t>
      </w:r>
    </w:p>
    <w:p w:rsidR="00372E41" w:rsidRPr="004827A9" w:rsidRDefault="00372E41" w:rsidP="00372E41">
      <w:pPr>
        <w:shd w:val="clear" w:color="auto" w:fill="FFFFFF"/>
        <w:spacing w:after="0" w:line="240" w:lineRule="auto"/>
        <w:ind w:left="720"/>
        <w:jc w:val="both"/>
        <w:rPr>
          <w:rFonts w:ascii="Helvetica" w:eastAsia="Times New Roman" w:hAnsi="Helvetica" w:cs="Helvetica"/>
          <w:color w:val="262B2C"/>
          <w:sz w:val="20"/>
          <w:szCs w:val="20"/>
          <w:lang w:eastAsia="tr-TR"/>
        </w:rPr>
      </w:pPr>
    </w:p>
    <w:p w:rsidR="004827A9" w:rsidRDefault="004827A9" w:rsidP="001F22C3">
      <w:pPr>
        <w:numPr>
          <w:ilvl w:val="0"/>
          <w:numId w:val="40"/>
        </w:numPr>
        <w:shd w:val="clear" w:color="auto" w:fill="FFFFFF"/>
        <w:spacing w:after="0" w:line="240" w:lineRule="auto"/>
        <w:jc w:val="both"/>
        <w:rPr>
          <w:rFonts w:ascii="Helvetica" w:eastAsia="Times New Roman" w:hAnsi="Helvetica" w:cs="Helvetica"/>
          <w:color w:val="262B2C"/>
          <w:sz w:val="20"/>
          <w:szCs w:val="20"/>
          <w:lang w:eastAsia="tr-TR"/>
        </w:rPr>
      </w:pPr>
      <w:r w:rsidRPr="004827A9">
        <w:rPr>
          <w:rFonts w:ascii="Helvetica" w:eastAsia="Times New Roman" w:hAnsi="Helvetica" w:cs="Helvetica"/>
          <w:color w:val="262B2C"/>
          <w:sz w:val="20"/>
          <w:szCs w:val="20"/>
          <w:lang w:eastAsia="tr-TR"/>
        </w:rPr>
        <w:t>Hapiste/gözaltında bulunduğunuz süre zarfında sizi belli aralıklarla ziyaret ederiz. Türkiye’de olduğu gibi yurt dışında da hükümlü vatandaşlarımızın bazı ihtiyaçlarının (sigara, gazete, diş macunu vb.) karşılanması için özel bir kamu kaynağı veya bütçemiz bulunmamaktadır. Bununla birlikte, ihtiyaçlarınızı yakınlarınız ve hayırseverler kanalıyla temin etmeye de gayret ederiz.</w:t>
      </w:r>
    </w:p>
    <w:p w:rsidR="00372E41" w:rsidRPr="004827A9" w:rsidRDefault="00372E41" w:rsidP="00372E41">
      <w:pPr>
        <w:shd w:val="clear" w:color="auto" w:fill="FFFFFF"/>
        <w:spacing w:after="0" w:line="240" w:lineRule="auto"/>
        <w:ind w:left="720"/>
        <w:jc w:val="both"/>
        <w:rPr>
          <w:rFonts w:ascii="Helvetica" w:eastAsia="Times New Roman" w:hAnsi="Helvetica" w:cs="Helvetica"/>
          <w:color w:val="262B2C"/>
          <w:sz w:val="20"/>
          <w:szCs w:val="20"/>
          <w:lang w:eastAsia="tr-TR"/>
        </w:rPr>
      </w:pPr>
    </w:p>
    <w:p w:rsidR="004827A9" w:rsidRPr="004827A9" w:rsidRDefault="004827A9" w:rsidP="001F22C3">
      <w:pPr>
        <w:numPr>
          <w:ilvl w:val="0"/>
          <w:numId w:val="41"/>
        </w:numPr>
        <w:shd w:val="clear" w:color="auto" w:fill="FFFFFF"/>
        <w:spacing w:after="0" w:line="240" w:lineRule="auto"/>
        <w:jc w:val="both"/>
        <w:rPr>
          <w:rFonts w:ascii="Helvetica" w:eastAsia="Times New Roman" w:hAnsi="Helvetica" w:cs="Helvetica"/>
          <w:color w:val="262B2C"/>
          <w:sz w:val="20"/>
          <w:szCs w:val="20"/>
          <w:lang w:eastAsia="tr-TR"/>
        </w:rPr>
      </w:pPr>
      <w:r w:rsidRPr="004827A9">
        <w:rPr>
          <w:rFonts w:ascii="Helvetica" w:eastAsia="Times New Roman" w:hAnsi="Helvetica" w:cs="Helvetica"/>
          <w:color w:val="262B2C"/>
          <w:sz w:val="20"/>
          <w:szCs w:val="20"/>
          <w:lang w:eastAsia="tr-TR"/>
        </w:rPr>
        <w:t>Şahsınız için avukat temin edip, dava masraflarını karşılayacak bir kamu kaynağı veya bütçemiz bulunmamaktadır. Ancak, uygun bir avukatla temsil edilmeniz için avukat tavsiyesinde bulunabiliriz.</w:t>
      </w:r>
    </w:p>
    <w:p w:rsidR="004827A9" w:rsidRPr="004827A9" w:rsidRDefault="004827A9" w:rsidP="004827A9">
      <w:pPr>
        <w:shd w:val="clear" w:color="auto" w:fill="FFFFFF"/>
        <w:spacing w:after="0" w:line="240" w:lineRule="auto"/>
        <w:jc w:val="both"/>
        <w:rPr>
          <w:rFonts w:ascii="Helvetica" w:eastAsia="Times New Roman" w:hAnsi="Helvetica" w:cs="Helvetica"/>
          <w:color w:val="262B2C"/>
          <w:sz w:val="20"/>
          <w:szCs w:val="20"/>
          <w:lang w:eastAsia="tr-TR"/>
        </w:rPr>
      </w:pPr>
    </w:p>
    <w:p w:rsidR="00E957EA" w:rsidRPr="005879CB" w:rsidRDefault="00E957EA" w:rsidP="00E957EA">
      <w:pPr>
        <w:shd w:val="clear" w:color="auto" w:fill="FFFFFF"/>
        <w:spacing w:after="0" w:line="240" w:lineRule="auto"/>
        <w:jc w:val="both"/>
        <w:rPr>
          <w:rFonts w:ascii="Helvetica" w:eastAsia="Times New Roman" w:hAnsi="Helvetica" w:cs="Helvetica"/>
          <w:color w:val="262B2C"/>
          <w:sz w:val="20"/>
          <w:szCs w:val="20"/>
          <w:lang w:eastAsia="tr-TR"/>
        </w:rPr>
      </w:pPr>
    </w:p>
    <w:p w:rsidR="00FE7FEA" w:rsidRPr="00FE7FEA" w:rsidRDefault="00FE7FEA" w:rsidP="00FE7FEA">
      <w:pPr>
        <w:shd w:val="clear" w:color="auto" w:fill="FFFFFF"/>
        <w:spacing w:after="150" w:line="240" w:lineRule="auto"/>
        <w:rPr>
          <w:rFonts w:ascii="Helvetica" w:eastAsia="Times New Roman" w:hAnsi="Helvetica" w:cs="Helvetica"/>
          <w:color w:val="262B2C"/>
          <w:sz w:val="20"/>
          <w:szCs w:val="20"/>
          <w:lang w:eastAsia="tr-TR"/>
        </w:rPr>
      </w:pPr>
    </w:p>
    <w:p w:rsidR="00FE7FEA" w:rsidRPr="00D758D5" w:rsidRDefault="00FE7FEA" w:rsidP="00FE7FEA">
      <w:pPr>
        <w:shd w:val="clear" w:color="auto" w:fill="FFFFFF"/>
        <w:spacing w:before="100" w:beforeAutospacing="1" w:after="100" w:afterAutospacing="1" w:line="240" w:lineRule="auto"/>
        <w:rPr>
          <w:rFonts w:ascii="Helvetica" w:eastAsia="Times New Roman" w:hAnsi="Helvetica" w:cs="Helvetica"/>
          <w:b/>
          <w:color w:val="262B2C"/>
          <w:sz w:val="20"/>
          <w:szCs w:val="20"/>
          <w:lang w:eastAsia="tr-TR"/>
        </w:rPr>
      </w:pPr>
    </w:p>
    <w:sectPr w:rsidR="00FE7FEA" w:rsidRPr="00D758D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2A6" w:rsidRDefault="001322A6" w:rsidP="005879CB">
      <w:pPr>
        <w:spacing w:after="0" w:line="240" w:lineRule="auto"/>
      </w:pPr>
      <w:r>
        <w:separator/>
      </w:r>
    </w:p>
  </w:endnote>
  <w:endnote w:type="continuationSeparator" w:id="0">
    <w:p w:rsidR="001322A6" w:rsidRDefault="001322A6" w:rsidP="00587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5529964"/>
      <w:docPartObj>
        <w:docPartGallery w:val="Page Numbers (Bottom of Page)"/>
        <w:docPartUnique/>
      </w:docPartObj>
    </w:sdtPr>
    <w:sdtEndPr>
      <w:rPr>
        <w:noProof/>
      </w:rPr>
    </w:sdtEndPr>
    <w:sdtContent>
      <w:p w:rsidR="005879CB" w:rsidRDefault="005879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879CB" w:rsidRDefault="00587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2A6" w:rsidRDefault="001322A6" w:rsidP="005879CB">
      <w:pPr>
        <w:spacing w:after="0" w:line="240" w:lineRule="auto"/>
      </w:pPr>
      <w:r>
        <w:separator/>
      </w:r>
    </w:p>
  </w:footnote>
  <w:footnote w:type="continuationSeparator" w:id="0">
    <w:p w:rsidR="001322A6" w:rsidRDefault="001322A6" w:rsidP="005879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1873"/>
    <w:multiLevelType w:val="multilevel"/>
    <w:tmpl w:val="4F38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57AFB"/>
    <w:multiLevelType w:val="multilevel"/>
    <w:tmpl w:val="89EE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13C23"/>
    <w:multiLevelType w:val="multilevel"/>
    <w:tmpl w:val="8886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6708D"/>
    <w:multiLevelType w:val="multilevel"/>
    <w:tmpl w:val="3618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55B27"/>
    <w:multiLevelType w:val="multilevel"/>
    <w:tmpl w:val="4F5E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EE2375"/>
    <w:multiLevelType w:val="multilevel"/>
    <w:tmpl w:val="0A00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17FC0"/>
    <w:multiLevelType w:val="multilevel"/>
    <w:tmpl w:val="6BEE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EE6219"/>
    <w:multiLevelType w:val="hybridMultilevel"/>
    <w:tmpl w:val="5F8E45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D863F1"/>
    <w:multiLevelType w:val="multilevel"/>
    <w:tmpl w:val="B5B0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2C1EFB"/>
    <w:multiLevelType w:val="multilevel"/>
    <w:tmpl w:val="51E0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BC2A40"/>
    <w:multiLevelType w:val="multilevel"/>
    <w:tmpl w:val="3B04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82503B"/>
    <w:multiLevelType w:val="hybridMultilevel"/>
    <w:tmpl w:val="48C417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D5458C3"/>
    <w:multiLevelType w:val="multilevel"/>
    <w:tmpl w:val="D9BA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A31181"/>
    <w:multiLevelType w:val="multilevel"/>
    <w:tmpl w:val="7FE8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611474"/>
    <w:multiLevelType w:val="multilevel"/>
    <w:tmpl w:val="BAFE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3B2462"/>
    <w:multiLevelType w:val="multilevel"/>
    <w:tmpl w:val="01E0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481AB8"/>
    <w:multiLevelType w:val="multilevel"/>
    <w:tmpl w:val="8C02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3A1FAB"/>
    <w:multiLevelType w:val="multilevel"/>
    <w:tmpl w:val="2CF05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587F49"/>
    <w:multiLevelType w:val="hybridMultilevel"/>
    <w:tmpl w:val="44E68E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9C81695"/>
    <w:multiLevelType w:val="multilevel"/>
    <w:tmpl w:val="13AC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A6778E"/>
    <w:multiLevelType w:val="multilevel"/>
    <w:tmpl w:val="8850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58493B"/>
    <w:multiLevelType w:val="multilevel"/>
    <w:tmpl w:val="5D14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581A91"/>
    <w:multiLevelType w:val="multilevel"/>
    <w:tmpl w:val="E5F4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552CFD"/>
    <w:multiLevelType w:val="multilevel"/>
    <w:tmpl w:val="4398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93491A"/>
    <w:multiLevelType w:val="multilevel"/>
    <w:tmpl w:val="36F2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153919"/>
    <w:multiLevelType w:val="multilevel"/>
    <w:tmpl w:val="725E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412FBC"/>
    <w:multiLevelType w:val="multilevel"/>
    <w:tmpl w:val="DCDE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9F5479"/>
    <w:multiLevelType w:val="hybridMultilevel"/>
    <w:tmpl w:val="E1203E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26A7F25"/>
    <w:multiLevelType w:val="multilevel"/>
    <w:tmpl w:val="0148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B50D3D"/>
    <w:multiLevelType w:val="multilevel"/>
    <w:tmpl w:val="0F9E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B77BC0"/>
    <w:multiLevelType w:val="multilevel"/>
    <w:tmpl w:val="93FC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894584"/>
    <w:multiLevelType w:val="multilevel"/>
    <w:tmpl w:val="3E9E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5D20D2"/>
    <w:multiLevelType w:val="multilevel"/>
    <w:tmpl w:val="B0C4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8B6187"/>
    <w:multiLevelType w:val="multilevel"/>
    <w:tmpl w:val="61CC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1A750C"/>
    <w:multiLevelType w:val="multilevel"/>
    <w:tmpl w:val="1DA2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515779"/>
    <w:multiLevelType w:val="multilevel"/>
    <w:tmpl w:val="0F40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807FAC"/>
    <w:multiLevelType w:val="multilevel"/>
    <w:tmpl w:val="82D2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9D1339"/>
    <w:multiLevelType w:val="multilevel"/>
    <w:tmpl w:val="3E1E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6C0603"/>
    <w:multiLevelType w:val="multilevel"/>
    <w:tmpl w:val="A2D8A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FA3845"/>
    <w:multiLevelType w:val="multilevel"/>
    <w:tmpl w:val="DC8E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7650D2"/>
    <w:multiLevelType w:val="multilevel"/>
    <w:tmpl w:val="BA1C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561642"/>
    <w:multiLevelType w:val="multilevel"/>
    <w:tmpl w:val="435ED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21"/>
  </w:num>
  <w:num w:numId="3">
    <w:abstractNumId w:val="32"/>
  </w:num>
  <w:num w:numId="4">
    <w:abstractNumId w:val="40"/>
  </w:num>
  <w:num w:numId="5">
    <w:abstractNumId w:val="23"/>
  </w:num>
  <w:num w:numId="6">
    <w:abstractNumId w:val="19"/>
  </w:num>
  <w:num w:numId="7">
    <w:abstractNumId w:val="8"/>
  </w:num>
  <w:num w:numId="8">
    <w:abstractNumId w:val="26"/>
  </w:num>
  <w:num w:numId="9">
    <w:abstractNumId w:val="35"/>
  </w:num>
  <w:num w:numId="10">
    <w:abstractNumId w:val="9"/>
  </w:num>
  <w:num w:numId="11">
    <w:abstractNumId w:val="12"/>
  </w:num>
  <w:num w:numId="12">
    <w:abstractNumId w:val="6"/>
  </w:num>
  <w:num w:numId="13">
    <w:abstractNumId w:val="36"/>
  </w:num>
  <w:num w:numId="14">
    <w:abstractNumId w:val="20"/>
  </w:num>
  <w:num w:numId="15">
    <w:abstractNumId w:val="22"/>
  </w:num>
  <w:num w:numId="16">
    <w:abstractNumId w:val="14"/>
  </w:num>
  <w:num w:numId="17">
    <w:abstractNumId w:val="17"/>
  </w:num>
  <w:num w:numId="18">
    <w:abstractNumId w:val="10"/>
  </w:num>
  <w:num w:numId="19">
    <w:abstractNumId w:val="5"/>
  </w:num>
  <w:num w:numId="20">
    <w:abstractNumId w:val="7"/>
  </w:num>
  <w:num w:numId="21">
    <w:abstractNumId w:val="33"/>
  </w:num>
  <w:num w:numId="22">
    <w:abstractNumId w:val="2"/>
  </w:num>
  <w:num w:numId="23">
    <w:abstractNumId w:val="28"/>
  </w:num>
  <w:num w:numId="24">
    <w:abstractNumId w:val="0"/>
  </w:num>
  <w:num w:numId="25">
    <w:abstractNumId w:val="13"/>
  </w:num>
  <w:num w:numId="26">
    <w:abstractNumId w:val="41"/>
  </w:num>
  <w:num w:numId="27">
    <w:abstractNumId w:val="29"/>
  </w:num>
  <w:num w:numId="28">
    <w:abstractNumId w:val="38"/>
  </w:num>
  <w:num w:numId="29">
    <w:abstractNumId w:val="3"/>
  </w:num>
  <w:num w:numId="30">
    <w:abstractNumId w:val="4"/>
  </w:num>
  <w:num w:numId="31">
    <w:abstractNumId w:val="25"/>
  </w:num>
  <w:num w:numId="32">
    <w:abstractNumId w:val="31"/>
  </w:num>
  <w:num w:numId="33">
    <w:abstractNumId w:val="18"/>
  </w:num>
  <w:num w:numId="34">
    <w:abstractNumId w:val="27"/>
  </w:num>
  <w:num w:numId="35">
    <w:abstractNumId w:val="24"/>
  </w:num>
  <w:num w:numId="36">
    <w:abstractNumId w:val="30"/>
  </w:num>
  <w:num w:numId="37">
    <w:abstractNumId w:val="16"/>
  </w:num>
  <w:num w:numId="38">
    <w:abstractNumId w:val="1"/>
  </w:num>
  <w:num w:numId="39">
    <w:abstractNumId w:val="15"/>
  </w:num>
  <w:num w:numId="40">
    <w:abstractNumId w:val="34"/>
  </w:num>
  <w:num w:numId="41">
    <w:abstractNumId w:val="37"/>
  </w:num>
  <w:num w:numId="42">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94B"/>
    <w:rsid w:val="00006986"/>
    <w:rsid w:val="00043EAD"/>
    <w:rsid w:val="00060B7B"/>
    <w:rsid w:val="00061B6F"/>
    <w:rsid w:val="000845F7"/>
    <w:rsid w:val="000911B0"/>
    <w:rsid w:val="000C3224"/>
    <w:rsid w:val="000C451D"/>
    <w:rsid w:val="00110AB5"/>
    <w:rsid w:val="001114A8"/>
    <w:rsid w:val="001130A9"/>
    <w:rsid w:val="001322A6"/>
    <w:rsid w:val="00147575"/>
    <w:rsid w:val="00154026"/>
    <w:rsid w:val="001D2ECA"/>
    <w:rsid w:val="001F22C3"/>
    <w:rsid w:val="00203F08"/>
    <w:rsid w:val="00226274"/>
    <w:rsid w:val="002A197D"/>
    <w:rsid w:val="002E33CB"/>
    <w:rsid w:val="00302A61"/>
    <w:rsid w:val="0030658B"/>
    <w:rsid w:val="00367155"/>
    <w:rsid w:val="00372E41"/>
    <w:rsid w:val="003C2F23"/>
    <w:rsid w:val="003D1215"/>
    <w:rsid w:val="00417379"/>
    <w:rsid w:val="004827A9"/>
    <w:rsid w:val="004A5AD2"/>
    <w:rsid w:val="004B56F2"/>
    <w:rsid w:val="004D038B"/>
    <w:rsid w:val="004D0C7F"/>
    <w:rsid w:val="004F64E6"/>
    <w:rsid w:val="00502A93"/>
    <w:rsid w:val="00550704"/>
    <w:rsid w:val="005879CB"/>
    <w:rsid w:val="0063070F"/>
    <w:rsid w:val="00647A24"/>
    <w:rsid w:val="00686713"/>
    <w:rsid w:val="006A2742"/>
    <w:rsid w:val="006A7736"/>
    <w:rsid w:val="006C6408"/>
    <w:rsid w:val="00701114"/>
    <w:rsid w:val="00723FAB"/>
    <w:rsid w:val="00743D0E"/>
    <w:rsid w:val="00772F87"/>
    <w:rsid w:val="00805C80"/>
    <w:rsid w:val="00806E6B"/>
    <w:rsid w:val="00823DBA"/>
    <w:rsid w:val="008458C7"/>
    <w:rsid w:val="008D3752"/>
    <w:rsid w:val="008E3286"/>
    <w:rsid w:val="008E7C08"/>
    <w:rsid w:val="008F1F37"/>
    <w:rsid w:val="00912A4C"/>
    <w:rsid w:val="00992E57"/>
    <w:rsid w:val="009A033C"/>
    <w:rsid w:val="009C65B1"/>
    <w:rsid w:val="009D5BBA"/>
    <w:rsid w:val="009D5DC1"/>
    <w:rsid w:val="009E4E40"/>
    <w:rsid w:val="009E7449"/>
    <w:rsid w:val="00A26F48"/>
    <w:rsid w:val="00A81F2A"/>
    <w:rsid w:val="00A97DA6"/>
    <w:rsid w:val="00B233FF"/>
    <w:rsid w:val="00B23FBC"/>
    <w:rsid w:val="00B3468F"/>
    <w:rsid w:val="00B84E25"/>
    <w:rsid w:val="00BA0508"/>
    <w:rsid w:val="00BB394B"/>
    <w:rsid w:val="00BE4B00"/>
    <w:rsid w:val="00C03C73"/>
    <w:rsid w:val="00C53BB9"/>
    <w:rsid w:val="00C85240"/>
    <w:rsid w:val="00CE0643"/>
    <w:rsid w:val="00CE6CF3"/>
    <w:rsid w:val="00D06279"/>
    <w:rsid w:val="00D647EE"/>
    <w:rsid w:val="00D758D5"/>
    <w:rsid w:val="00D82EC1"/>
    <w:rsid w:val="00D96E5D"/>
    <w:rsid w:val="00DA3013"/>
    <w:rsid w:val="00DF6784"/>
    <w:rsid w:val="00E957EA"/>
    <w:rsid w:val="00EE30A5"/>
    <w:rsid w:val="00EF029D"/>
    <w:rsid w:val="00FE7F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64AEC"/>
  <w15:chartTrackingRefBased/>
  <w15:docId w15:val="{4CC4D94C-D3A1-4EB9-AA4E-220F8C42C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94B"/>
    <w:pPr>
      <w:ind w:left="720"/>
      <w:contextualSpacing/>
    </w:pPr>
  </w:style>
  <w:style w:type="paragraph" w:styleId="Header">
    <w:name w:val="header"/>
    <w:basedOn w:val="Normal"/>
    <w:link w:val="HeaderChar"/>
    <w:uiPriority w:val="99"/>
    <w:unhideWhenUsed/>
    <w:rsid w:val="005879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79CB"/>
  </w:style>
  <w:style w:type="paragraph" w:styleId="Footer">
    <w:name w:val="footer"/>
    <w:basedOn w:val="Normal"/>
    <w:link w:val="FooterChar"/>
    <w:uiPriority w:val="99"/>
    <w:unhideWhenUsed/>
    <w:rsid w:val="005879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79CB"/>
  </w:style>
  <w:style w:type="paragraph" w:customStyle="1" w:styleId="imprintuniqueid">
    <w:name w:val="imprintuniqueid"/>
    <w:basedOn w:val="Normal"/>
    <w:rsid w:val="00C85240"/>
    <w:pPr>
      <w:spacing w:after="0" w:line="240" w:lineRule="auto"/>
    </w:pPr>
    <w:rPr>
      <w:rFonts w:ascii="Calibri"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21066">
      <w:bodyDiv w:val="1"/>
      <w:marLeft w:val="0"/>
      <w:marRight w:val="0"/>
      <w:marTop w:val="0"/>
      <w:marBottom w:val="0"/>
      <w:divBdr>
        <w:top w:val="none" w:sz="0" w:space="0" w:color="auto"/>
        <w:left w:val="none" w:sz="0" w:space="0" w:color="auto"/>
        <w:bottom w:val="none" w:sz="0" w:space="0" w:color="auto"/>
        <w:right w:val="none" w:sz="0" w:space="0" w:color="auto"/>
      </w:divBdr>
    </w:div>
    <w:div w:id="142501880">
      <w:bodyDiv w:val="1"/>
      <w:marLeft w:val="0"/>
      <w:marRight w:val="0"/>
      <w:marTop w:val="0"/>
      <w:marBottom w:val="0"/>
      <w:divBdr>
        <w:top w:val="none" w:sz="0" w:space="0" w:color="auto"/>
        <w:left w:val="none" w:sz="0" w:space="0" w:color="auto"/>
        <w:bottom w:val="none" w:sz="0" w:space="0" w:color="auto"/>
        <w:right w:val="none" w:sz="0" w:space="0" w:color="auto"/>
      </w:divBdr>
    </w:div>
    <w:div w:id="353532545">
      <w:bodyDiv w:val="1"/>
      <w:marLeft w:val="0"/>
      <w:marRight w:val="0"/>
      <w:marTop w:val="0"/>
      <w:marBottom w:val="0"/>
      <w:divBdr>
        <w:top w:val="none" w:sz="0" w:space="0" w:color="auto"/>
        <w:left w:val="none" w:sz="0" w:space="0" w:color="auto"/>
        <w:bottom w:val="none" w:sz="0" w:space="0" w:color="auto"/>
        <w:right w:val="none" w:sz="0" w:space="0" w:color="auto"/>
      </w:divBdr>
    </w:div>
    <w:div w:id="504638329">
      <w:bodyDiv w:val="1"/>
      <w:marLeft w:val="0"/>
      <w:marRight w:val="0"/>
      <w:marTop w:val="0"/>
      <w:marBottom w:val="0"/>
      <w:divBdr>
        <w:top w:val="none" w:sz="0" w:space="0" w:color="auto"/>
        <w:left w:val="none" w:sz="0" w:space="0" w:color="auto"/>
        <w:bottom w:val="none" w:sz="0" w:space="0" w:color="auto"/>
        <w:right w:val="none" w:sz="0" w:space="0" w:color="auto"/>
      </w:divBdr>
    </w:div>
    <w:div w:id="593829479">
      <w:bodyDiv w:val="1"/>
      <w:marLeft w:val="0"/>
      <w:marRight w:val="0"/>
      <w:marTop w:val="0"/>
      <w:marBottom w:val="0"/>
      <w:divBdr>
        <w:top w:val="none" w:sz="0" w:space="0" w:color="auto"/>
        <w:left w:val="none" w:sz="0" w:space="0" w:color="auto"/>
        <w:bottom w:val="none" w:sz="0" w:space="0" w:color="auto"/>
        <w:right w:val="none" w:sz="0" w:space="0" w:color="auto"/>
      </w:divBdr>
    </w:div>
    <w:div w:id="698043463">
      <w:bodyDiv w:val="1"/>
      <w:marLeft w:val="0"/>
      <w:marRight w:val="0"/>
      <w:marTop w:val="0"/>
      <w:marBottom w:val="0"/>
      <w:divBdr>
        <w:top w:val="none" w:sz="0" w:space="0" w:color="auto"/>
        <w:left w:val="none" w:sz="0" w:space="0" w:color="auto"/>
        <w:bottom w:val="none" w:sz="0" w:space="0" w:color="auto"/>
        <w:right w:val="none" w:sz="0" w:space="0" w:color="auto"/>
      </w:divBdr>
    </w:div>
    <w:div w:id="844982090">
      <w:bodyDiv w:val="1"/>
      <w:marLeft w:val="0"/>
      <w:marRight w:val="0"/>
      <w:marTop w:val="0"/>
      <w:marBottom w:val="0"/>
      <w:divBdr>
        <w:top w:val="none" w:sz="0" w:space="0" w:color="auto"/>
        <w:left w:val="none" w:sz="0" w:space="0" w:color="auto"/>
        <w:bottom w:val="none" w:sz="0" w:space="0" w:color="auto"/>
        <w:right w:val="none" w:sz="0" w:space="0" w:color="auto"/>
      </w:divBdr>
    </w:div>
    <w:div w:id="857740894">
      <w:bodyDiv w:val="1"/>
      <w:marLeft w:val="0"/>
      <w:marRight w:val="0"/>
      <w:marTop w:val="0"/>
      <w:marBottom w:val="0"/>
      <w:divBdr>
        <w:top w:val="none" w:sz="0" w:space="0" w:color="auto"/>
        <w:left w:val="none" w:sz="0" w:space="0" w:color="auto"/>
        <w:bottom w:val="none" w:sz="0" w:space="0" w:color="auto"/>
        <w:right w:val="none" w:sz="0" w:space="0" w:color="auto"/>
      </w:divBdr>
    </w:div>
    <w:div w:id="1231963469">
      <w:bodyDiv w:val="1"/>
      <w:marLeft w:val="0"/>
      <w:marRight w:val="0"/>
      <w:marTop w:val="0"/>
      <w:marBottom w:val="0"/>
      <w:divBdr>
        <w:top w:val="none" w:sz="0" w:space="0" w:color="auto"/>
        <w:left w:val="none" w:sz="0" w:space="0" w:color="auto"/>
        <w:bottom w:val="none" w:sz="0" w:space="0" w:color="auto"/>
        <w:right w:val="none" w:sz="0" w:space="0" w:color="auto"/>
      </w:divBdr>
    </w:div>
    <w:div w:id="1425958005">
      <w:bodyDiv w:val="1"/>
      <w:marLeft w:val="0"/>
      <w:marRight w:val="0"/>
      <w:marTop w:val="0"/>
      <w:marBottom w:val="0"/>
      <w:divBdr>
        <w:top w:val="none" w:sz="0" w:space="0" w:color="auto"/>
        <w:left w:val="none" w:sz="0" w:space="0" w:color="auto"/>
        <w:bottom w:val="none" w:sz="0" w:space="0" w:color="auto"/>
        <w:right w:val="none" w:sz="0" w:space="0" w:color="auto"/>
      </w:divBdr>
    </w:div>
    <w:div w:id="1664235963">
      <w:bodyDiv w:val="1"/>
      <w:marLeft w:val="0"/>
      <w:marRight w:val="0"/>
      <w:marTop w:val="0"/>
      <w:marBottom w:val="0"/>
      <w:divBdr>
        <w:top w:val="none" w:sz="0" w:space="0" w:color="auto"/>
        <w:left w:val="none" w:sz="0" w:space="0" w:color="auto"/>
        <w:bottom w:val="none" w:sz="0" w:space="0" w:color="auto"/>
        <w:right w:val="none" w:sz="0" w:space="0" w:color="auto"/>
      </w:divBdr>
    </w:div>
    <w:div w:id="171346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1ED41-5D7E-4C19-8E5F-3397E8F83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1875</Words>
  <Characters>10693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Emre Doğan</dc:creator>
  <cp:keywords/>
  <dc:description/>
  <cp:lastModifiedBy>Zahide Gülce Dursun</cp:lastModifiedBy>
  <cp:revision>2</cp:revision>
  <dcterms:created xsi:type="dcterms:W3CDTF">2025-02-05T08:22:00Z</dcterms:created>
  <dcterms:modified xsi:type="dcterms:W3CDTF">2025-02-05T08:22:00Z</dcterms:modified>
</cp:coreProperties>
</file>